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9E" w:rsidRDefault="00033D37">
      <w:pPr>
        <w:pStyle w:val="30"/>
        <w:shd w:val="clear" w:color="auto" w:fill="auto"/>
        <w:spacing w:after="573"/>
        <w:ind w:left="1440"/>
      </w:pPr>
      <w:r>
        <w:t xml:space="preserve"> </w:t>
      </w:r>
    </w:p>
    <w:tbl>
      <w:tblPr>
        <w:tblStyle w:val="ab"/>
        <w:tblW w:w="103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60"/>
      </w:tblGrid>
      <w:tr w:rsidR="00AE7E9E" w:rsidTr="0040328B">
        <w:tc>
          <w:tcPr>
            <w:tcW w:w="5670" w:type="dxa"/>
          </w:tcPr>
          <w:p w:rsidR="00AE7E9E" w:rsidRPr="002D16DD" w:rsidRDefault="00AE7E9E" w:rsidP="00403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D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4D69239" wp14:editId="66B47A15">
                  <wp:extent cx="567559" cy="536028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66" cy="53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6D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AE7E9E" w:rsidRPr="002D16DD" w:rsidRDefault="00AE7E9E" w:rsidP="0040328B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ПРОФСОЮЗ РАБОТНИКОВ</w:t>
            </w:r>
          </w:p>
          <w:p w:rsidR="00AE7E9E" w:rsidRPr="002D16DD" w:rsidRDefault="00AE7E9E" w:rsidP="004032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</w:t>
            </w:r>
            <w:r w:rsidRPr="002D16DD">
              <w:rPr>
                <w:rFonts w:ascii="Times New Roman" w:hAnsi="Times New Roman"/>
                <w:b/>
              </w:rPr>
              <w:t>ОБРАЗОВАНИЯ И НАУКИ</w:t>
            </w:r>
          </w:p>
          <w:p w:rsidR="00AE7E9E" w:rsidRPr="002D16DD" w:rsidRDefault="00AE7E9E" w:rsidP="0040328B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РОССИЙСКОЙ ФЕДЕРАЦИИ</w:t>
            </w:r>
          </w:p>
          <w:p w:rsidR="00AE7E9E" w:rsidRPr="002D16DD" w:rsidRDefault="00AE7E9E" w:rsidP="0040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(ОБЩЕРОССИЙСКИЙ ПРОФСОЮЗ</w:t>
            </w:r>
            <w:r w:rsidRPr="002D16DD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ЗОВАНИЯ)</w:t>
            </w:r>
          </w:p>
          <w:p w:rsidR="00AE7E9E" w:rsidRPr="001C09A1" w:rsidRDefault="00AE7E9E" w:rsidP="0040328B">
            <w:pPr>
              <w:tabs>
                <w:tab w:val="left" w:pos="625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КРАСНОДАРСКАЯ КРАЕВАЯ ОРГАНИЗАЦИЯ </w:t>
            </w:r>
          </w:p>
          <w:p w:rsidR="00AE7E9E" w:rsidRPr="002D16DD" w:rsidRDefault="00AE7E9E" w:rsidP="0040328B">
            <w:pPr>
              <w:tabs>
                <w:tab w:val="left" w:pos="625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ГУЛЬКЕВИЧСКАЯ РАЙОННАЯ ОРГАНИЗАЦИЯ </w:t>
            </w:r>
          </w:p>
          <w:p w:rsidR="00AE7E9E" w:rsidRPr="002D16DD" w:rsidRDefault="00AE7E9E" w:rsidP="0040328B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352191 </w:t>
            </w:r>
            <w:r>
              <w:rPr>
                <w:rFonts w:ascii="Times New Roman" w:hAnsi="Times New Roman"/>
              </w:rPr>
              <w:t xml:space="preserve"> </w:t>
            </w:r>
            <w:r w:rsidRPr="002D16DD">
              <w:rPr>
                <w:rFonts w:ascii="Times New Roman" w:hAnsi="Times New Roman"/>
              </w:rPr>
              <w:t xml:space="preserve"> г. Гулькевичи</w:t>
            </w:r>
          </w:p>
          <w:p w:rsidR="00AE7E9E" w:rsidRDefault="00AE7E9E" w:rsidP="0040328B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ул. Братская, 2 </w:t>
            </w:r>
          </w:p>
          <w:p w:rsidR="00AE7E9E" w:rsidRPr="002D16DD" w:rsidRDefault="00AE7E9E" w:rsidP="0040328B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>тел./факс 8-86160-3-44-61</w:t>
            </w:r>
          </w:p>
          <w:p w:rsidR="00AE7E9E" w:rsidRPr="00CE19C7" w:rsidRDefault="00AE7E9E" w:rsidP="0040328B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эл. почта 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yanna</w:t>
            </w:r>
            <w:proofErr w:type="spellEnd"/>
            <w:r w:rsidRPr="001C09A1">
              <w:rPr>
                <w:rFonts w:ascii="Times New Roman" w:hAnsi="Times New Roman"/>
                <w:b/>
                <w:u w:val="single"/>
              </w:rPr>
              <w:t>_2004@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bk</w:t>
            </w:r>
            <w:proofErr w:type="spellEnd"/>
            <w:r w:rsidRPr="001C09A1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  <w:p w:rsidR="00AE7E9E" w:rsidRPr="00CE19C7" w:rsidRDefault="00AE7E9E" w:rsidP="004032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D16DD">
              <w:rPr>
                <w:rFonts w:ascii="Times New Roman" w:hAnsi="Times New Roman"/>
              </w:rPr>
              <w:t xml:space="preserve">т  </w:t>
            </w:r>
            <w:r>
              <w:rPr>
                <w:rFonts w:ascii="Times New Roman" w:hAnsi="Times New Roman"/>
              </w:rPr>
              <w:t>24.07</w:t>
            </w:r>
            <w:r w:rsidRPr="002D16D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2D16DD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96</w:t>
            </w:r>
          </w:p>
          <w:p w:rsidR="00AE7E9E" w:rsidRDefault="00AE7E9E" w:rsidP="00AE7E9E">
            <w:pPr>
              <w:tabs>
                <w:tab w:val="left" w:pos="1754"/>
                <w:tab w:val="center" w:pos="2727"/>
              </w:tabs>
            </w:pPr>
            <w:r w:rsidRPr="00CE19C7">
              <w:rPr>
                <w:rFonts w:ascii="Times New Roman" w:hAnsi="Times New Roman"/>
              </w:rPr>
              <w:tab/>
            </w:r>
          </w:p>
        </w:tc>
        <w:tc>
          <w:tcPr>
            <w:tcW w:w="4660" w:type="dxa"/>
          </w:tcPr>
          <w:p w:rsidR="00AE7E9E" w:rsidRDefault="00AE7E9E" w:rsidP="004032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Default="00AE7E9E" w:rsidP="004032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Default="00AE7E9E" w:rsidP="004032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Default="00AE7E9E" w:rsidP="004032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Default="00AE7E9E" w:rsidP="004032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Pr="00877BF2" w:rsidRDefault="00AE7E9E" w:rsidP="0040328B">
            <w:pPr>
              <w:rPr>
                <w:rFonts w:ascii="Times New Roman" w:hAnsi="Times New Roman"/>
                <w:sz w:val="28"/>
                <w:szCs w:val="28"/>
              </w:rPr>
            </w:pPr>
            <w:r w:rsidRPr="00877BF2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877BF2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gramEnd"/>
          </w:p>
          <w:p w:rsidR="00AE7E9E" w:rsidRDefault="00AE7E9E" w:rsidP="00403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Профсоюза </w:t>
            </w:r>
          </w:p>
          <w:p w:rsidR="00AE7E9E" w:rsidRDefault="00AE7E9E" w:rsidP="0040328B">
            <w:r w:rsidRPr="00877BF2">
              <w:rPr>
                <w:rFonts w:ascii="Times New Roman" w:hAnsi="Times New Roman"/>
                <w:sz w:val="28"/>
                <w:szCs w:val="28"/>
              </w:rPr>
              <w:t>Даниленко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</w:tbl>
    <w:p w:rsidR="00B10F25" w:rsidRPr="000751B2" w:rsidRDefault="003A1F08">
      <w:pPr>
        <w:pStyle w:val="40"/>
        <w:shd w:val="clear" w:color="auto" w:fill="auto"/>
        <w:spacing w:before="0"/>
        <w:rPr>
          <w:sz w:val="28"/>
          <w:szCs w:val="28"/>
        </w:rPr>
      </w:pPr>
      <w:r w:rsidRPr="000751B2">
        <w:rPr>
          <w:rStyle w:val="41"/>
          <w:b/>
          <w:bCs/>
          <w:sz w:val="28"/>
          <w:szCs w:val="28"/>
        </w:rPr>
        <w:t>Информация</w:t>
      </w:r>
    </w:p>
    <w:p w:rsidR="00B10F25" w:rsidRPr="000751B2" w:rsidRDefault="003A1F08">
      <w:pPr>
        <w:pStyle w:val="40"/>
        <w:shd w:val="clear" w:color="auto" w:fill="auto"/>
        <w:spacing w:before="0" w:after="649"/>
        <w:rPr>
          <w:sz w:val="28"/>
          <w:szCs w:val="28"/>
        </w:rPr>
      </w:pPr>
      <w:r w:rsidRPr="000751B2">
        <w:rPr>
          <w:rStyle w:val="41"/>
          <w:b/>
          <w:bCs/>
          <w:sz w:val="28"/>
          <w:szCs w:val="28"/>
        </w:rPr>
        <w:t>о выполнении отраслевого соглашения по учреждениям отрасли</w:t>
      </w:r>
      <w:r w:rsidRPr="000751B2">
        <w:rPr>
          <w:sz w:val="28"/>
          <w:szCs w:val="28"/>
        </w:rPr>
        <w:t xml:space="preserve"> </w:t>
      </w:r>
      <w:r w:rsidRPr="000751B2">
        <w:rPr>
          <w:rStyle w:val="41"/>
          <w:b/>
          <w:bCs/>
          <w:sz w:val="28"/>
          <w:szCs w:val="28"/>
        </w:rPr>
        <w:t>образования муниципального образования</w:t>
      </w:r>
      <w:r w:rsidRPr="000751B2">
        <w:rPr>
          <w:sz w:val="28"/>
          <w:szCs w:val="28"/>
        </w:rPr>
        <w:t xml:space="preserve"> </w:t>
      </w:r>
      <w:r w:rsidRPr="000751B2">
        <w:rPr>
          <w:rStyle w:val="41"/>
          <w:b/>
          <w:bCs/>
          <w:sz w:val="28"/>
          <w:szCs w:val="28"/>
        </w:rPr>
        <w:t>Гулькевичский район</w:t>
      </w:r>
    </w:p>
    <w:p w:rsidR="00B10F25" w:rsidRPr="000751B2" w:rsidRDefault="003A1F08" w:rsidP="00754891">
      <w:pPr>
        <w:pStyle w:val="1"/>
        <w:shd w:val="clear" w:color="auto" w:fill="auto"/>
        <w:spacing w:before="0" w:after="237" w:line="260" w:lineRule="exact"/>
        <w:ind w:left="40" w:firstLine="0"/>
        <w:rPr>
          <w:sz w:val="28"/>
          <w:szCs w:val="28"/>
        </w:rPr>
      </w:pPr>
      <w:r w:rsidRPr="000751B2">
        <w:rPr>
          <w:sz w:val="28"/>
          <w:szCs w:val="28"/>
        </w:rPr>
        <w:t>Название территории Гулькевичская РТО Профсоюза РНО и науки РФ.</w:t>
      </w:r>
    </w:p>
    <w:p w:rsidR="00B10F25" w:rsidRPr="000751B2" w:rsidRDefault="003A1F08" w:rsidP="00754891">
      <w:pPr>
        <w:pStyle w:val="1"/>
        <w:shd w:val="clear" w:color="auto" w:fill="auto"/>
        <w:spacing w:before="0" w:after="178" w:line="260" w:lineRule="exact"/>
        <w:ind w:left="40" w:firstLine="0"/>
        <w:rPr>
          <w:sz w:val="28"/>
          <w:szCs w:val="28"/>
        </w:rPr>
      </w:pPr>
      <w:r w:rsidRPr="000751B2">
        <w:rPr>
          <w:sz w:val="28"/>
          <w:szCs w:val="28"/>
        </w:rPr>
        <w:t>Срок дейс</w:t>
      </w:r>
      <w:r w:rsidR="00BB4836" w:rsidRPr="000751B2">
        <w:rPr>
          <w:sz w:val="28"/>
          <w:szCs w:val="28"/>
        </w:rPr>
        <w:t>твия Соглашения - 2015-2017 годы</w:t>
      </w:r>
      <w:r w:rsidRPr="000751B2">
        <w:rPr>
          <w:sz w:val="28"/>
          <w:szCs w:val="28"/>
        </w:rPr>
        <w:t>.</w:t>
      </w:r>
    </w:p>
    <w:p w:rsidR="00B10F25" w:rsidRPr="000751B2" w:rsidRDefault="003A1F08" w:rsidP="00754891">
      <w:pPr>
        <w:pStyle w:val="1"/>
        <w:shd w:val="clear" w:color="auto" w:fill="auto"/>
        <w:spacing w:before="0" w:after="169" w:line="322" w:lineRule="exact"/>
        <w:ind w:left="40" w:right="4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Заседание отраслевой комиссии по регулированию социально - трудовых отношений по итогам выполнения отраслевого соглашения за отчетный период - </w:t>
      </w:r>
      <w:r w:rsidRPr="000751B2">
        <w:rPr>
          <w:rStyle w:val="a9"/>
          <w:sz w:val="28"/>
          <w:szCs w:val="28"/>
        </w:rPr>
        <w:t>2</w:t>
      </w:r>
      <w:r w:rsidR="00AE7E9E" w:rsidRPr="000751B2">
        <w:rPr>
          <w:rStyle w:val="a9"/>
          <w:sz w:val="28"/>
          <w:szCs w:val="28"/>
        </w:rPr>
        <w:t>1</w:t>
      </w:r>
      <w:r w:rsidRPr="000751B2">
        <w:rPr>
          <w:rStyle w:val="a9"/>
          <w:sz w:val="28"/>
          <w:szCs w:val="28"/>
        </w:rPr>
        <w:t>.</w:t>
      </w:r>
      <w:r w:rsidR="00AE7E9E" w:rsidRPr="000751B2">
        <w:rPr>
          <w:rStyle w:val="a9"/>
          <w:sz w:val="28"/>
          <w:szCs w:val="28"/>
        </w:rPr>
        <w:t>07</w:t>
      </w:r>
      <w:r w:rsidRPr="000751B2">
        <w:rPr>
          <w:rStyle w:val="a9"/>
          <w:sz w:val="28"/>
          <w:szCs w:val="28"/>
        </w:rPr>
        <w:t>.201</w:t>
      </w:r>
      <w:r w:rsidR="00AE7E9E" w:rsidRPr="000751B2">
        <w:rPr>
          <w:rStyle w:val="a9"/>
          <w:sz w:val="28"/>
          <w:szCs w:val="28"/>
        </w:rPr>
        <w:t>7</w:t>
      </w:r>
      <w:r w:rsidRPr="000751B2">
        <w:rPr>
          <w:rStyle w:val="a9"/>
          <w:sz w:val="28"/>
          <w:szCs w:val="28"/>
        </w:rPr>
        <w:t xml:space="preserve"> года протокол № </w:t>
      </w:r>
      <w:r w:rsidR="00AE7E9E" w:rsidRPr="000751B2">
        <w:rPr>
          <w:rStyle w:val="a9"/>
          <w:sz w:val="28"/>
          <w:szCs w:val="28"/>
        </w:rPr>
        <w:t>4</w:t>
      </w:r>
      <w:r w:rsidRPr="000751B2">
        <w:rPr>
          <w:rStyle w:val="a9"/>
          <w:sz w:val="28"/>
          <w:szCs w:val="28"/>
        </w:rPr>
        <w:t>.</w:t>
      </w:r>
    </w:p>
    <w:p w:rsidR="00B10F25" w:rsidRPr="000751B2" w:rsidRDefault="003A1F08" w:rsidP="00754891">
      <w:pPr>
        <w:pStyle w:val="40"/>
        <w:shd w:val="clear" w:color="auto" w:fill="auto"/>
        <w:spacing w:before="0" w:after="193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«Общие положения»</w:t>
      </w:r>
    </w:p>
    <w:p w:rsidR="00B10F25" w:rsidRPr="000751B2" w:rsidRDefault="003A1F08" w:rsidP="00754891">
      <w:pPr>
        <w:pStyle w:val="1"/>
        <w:shd w:val="clear" w:color="auto" w:fill="auto"/>
        <w:spacing w:before="0" w:after="120" w:line="322" w:lineRule="exact"/>
        <w:ind w:left="40" w:right="40" w:firstLine="700"/>
        <w:rPr>
          <w:sz w:val="28"/>
          <w:szCs w:val="28"/>
        </w:rPr>
      </w:pPr>
      <w:r w:rsidRPr="000751B2">
        <w:rPr>
          <w:sz w:val="28"/>
          <w:szCs w:val="28"/>
        </w:rPr>
        <w:t>Отраслевое соглашение по учреждениям отрасли образования муниципального образования Гулькевичский район на 201</w:t>
      </w:r>
      <w:r w:rsidR="00954294" w:rsidRPr="000751B2">
        <w:rPr>
          <w:sz w:val="28"/>
          <w:szCs w:val="28"/>
        </w:rPr>
        <w:t>5</w:t>
      </w:r>
      <w:r w:rsidRPr="000751B2">
        <w:rPr>
          <w:sz w:val="28"/>
          <w:szCs w:val="28"/>
        </w:rPr>
        <w:t xml:space="preserve"> - 201</w:t>
      </w:r>
      <w:r w:rsidR="00954294" w:rsidRPr="000751B2">
        <w:rPr>
          <w:sz w:val="28"/>
          <w:szCs w:val="28"/>
        </w:rPr>
        <w:t>7</w:t>
      </w:r>
      <w:r w:rsidRPr="000751B2">
        <w:rPr>
          <w:sz w:val="28"/>
          <w:szCs w:val="28"/>
        </w:rPr>
        <w:t xml:space="preserve"> годы заключено между управлением образованием муниципального образования и территориальной организацией Профсоюза Гулькевичского района и прошло уведомительную регистрацию в отделе трудовых отношений, охраны труда и взаимодействия с работодателями ГКУ КК ЦЗН Гулькевичского района».</w:t>
      </w:r>
    </w:p>
    <w:p w:rsidR="00B10F25" w:rsidRPr="000751B2" w:rsidRDefault="003A1F08" w:rsidP="00754891">
      <w:pPr>
        <w:pStyle w:val="1"/>
        <w:shd w:val="clear" w:color="auto" w:fill="auto"/>
        <w:spacing w:before="0" w:after="124" w:line="322" w:lineRule="exact"/>
        <w:ind w:left="40" w:right="40" w:firstLine="668"/>
        <w:rPr>
          <w:sz w:val="28"/>
          <w:szCs w:val="28"/>
        </w:rPr>
      </w:pPr>
      <w:r w:rsidRPr="000751B2">
        <w:rPr>
          <w:sz w:val="28"/>
          <w:szCs w:val="28"/>
        </w:rPr>
        <w:t xml:space="preserve">Соглашение заключено в соответствии с законодательством </w:t>
      </w:r>
      <w:proofErr w:type="gramStart"/>
      <w:r w:rsidRPr="000751B2">
        <w:rPr>
          <w:sz w:val="28"/>
          <w:szCs w:val="28"/>
        </w:rPr>
        <w:t>Российской</w:t>
      </w:r>
      <w:proofErr w:type="gramEnd"/>
      <w:r w:rsidRPr="000751B2">
        <w:rPr>
          <w:sz w:val="28"/>
          <w:szCs w:val="28"/>
        </w:rPr>
        <w:t>. Федерации и является правовым актом, устанавливающим общие принципы регулирования социально-трудовых и связанных с ними экономических отношений, а также определяет условия оплаты труда, трудовые гарантии и льготы работников образования.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7" w:lineRule="exact"/>
        <w:ind w:left="40" w:right="40" w:firstLine="668"/>
        <w:rPr>
          <w:sz w:val="28"/>
          <w:szCs w:val="28"/>
        </w:rPr>
        <w:sectPr w:rsidR="00B10F25" w:rsidRPr="000751B2">
          <w:headerReference w:type="default" r:id="rId9"/>
          <w:type w:val="continuous"/>
          <w:pgSz w:w="11906" w:h="16838"/>
          <w:pgMar w:top="760" w:right="1062" w:bottom="444" w:left="1134" w:header="0" w:footer="3" w:gutter="0"/>
          <w:cols w:space="720"/>
          <w:noEndnote/>
          <w:docGrid w:linePitch="360"/>
        </w:sectPr>
      </w:pPr>
      <w:r w:rsidRPr="000751B2">
        <w:rPr>
          <w:sz w:val="28"/>
          <w:szCs w:val="28"/>
        </w:rPr>
        <w:t xml:space="preserve">Обязательства соглашения распространяются на всех работников ОУ </w:t>
      </w:r>
      <w:r w:rsidRPr="000751B2">
        <w:rPr>
          <w:rStyle w:val="a9"/>
          <w:sz w:val="28"/>
          <w:szCs w:val="28"/>
        </w:rPr>
        <w:t>(2</w:t>
      </w:r>
      <w:r w:rsidR="00AE7E9E" w:rsidRPr="000751B2">
        <w:rPr>
          <w:rStyle w:val="a9"/>
          <w:sz w:val="28"/>
          <w:szCs w:val="28"/>
        </w:rPr>
        <w:t>20</w:t>
      </w:r>
      <w:r w:rsidRPr="000751B2">
        <w:rPr>
          <w:rStyle w:val="a9"/>
          <w:sz w:val="28"/>
          <w:szCs w:val="28"/>
        </w:rPr>
        <w:t xml:space="preserve">4 чел.), </w:t>
      </w:r>
      <w:r w:rsidRPr="000751B2">
        <w:rPr>
          <w:sz w:val="28"/>
          <w:szCs w:val="28"/>
        </w:rPr>
        <w:t>применяются при заключении коллективных договоров в ОУ, трудовых договоров с работниками и при разрешении индивидуальных и коллективных трудовых споров.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20" w:firstLine="360"/>
        <w:rPr>
          <w:sz w:val="28"/>
          <w:szCs w:val="28"/>
        </w:rPr>
      </w:pPr>
      <w:proofErr w:type="gramStart"/>
      <w:r w:rsidRPr="000751B2">
        <w:rPr>
          <w:sz w:val="28"/>
          <w:szCs w:val="28"/>
        </w:rPr>
        <w:lastRenderedPageBreak/>
        <w:t>Контроль за</w:t>
      </w:r>
      <w:proofErr w:type="gramEnd"/>
      <w:r w:rsidRPr="000751B2">
        <w:rPr>
          <w:sz w:val="28"/>
          <w:szCs w:val="28"/>
        </w:rPr>
        <w:t xml:space="preserve"> выполнением соглашения осуществлялся сторонами соглашения, а также отделом трудовых отношений, охраны труда и взаимодействия с работодателями ГКУ КК «Центра занятости населения Гулькевичского района». Текущий контроль выполнения соглашения осуществлялся районной комиссией по регулированию социально-трудовых отношений, действующей </w:t>
      </w:r>
      <w:proofErr w:type="gramStart"/>
      <w:r w:rsidRPr="000751B2">
        <w:rPr>
          <w:sz w:val="28"/>
          <w:szCs w:val="28"/>
        </w:rPr>
        <w:t>согласно приказа</w:t>
      </w:r>
      <w:proofErr w:type="gramEnd"/>
      <w:r w:rsidRPr="000751B2">
        <w:rPr>
          <w:sz w:val="28"/>
          <w:szCs w:val="28"/>
        </w:rPr>
        <w:t xml:space="preserve"> начальника управления образования и утверждённого Положения. Итоги проверок рассматриваются на совместных заседаниях коллегии управления образования и президиума районной организации Профсоюза.</w:t>
      </w:r>
      <w:r w:rsidR="00C86EA6" w:rsidRPr="000751B2">
        <w:rPr>
          <w:sz w:val="28"/>
          <w:szCs w:val="28"/>
        </w:rPr>
        <w:t xml:space="preserve"> </w:t>
      </w:r>
    </w:p>
    <w:p w:rsidR="00C86EA6" w:rsidRPr="000751B2" w:rsidRDefault="003A1F08" w:rsidP="00754891">
      <w:pPr>
        <w:pStyle w:val="1"/>
        <w:shd w:val="clear" w:color="auto" w:fill="auto"/>
        <w:spacing w:before="0" w:after="0" w:line="326" w:lineRule="exact"/>
        <w:ind w:left="40" w:right="20" w:firstLine="360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изменений и дополнений в отраслевое Соглашение</w:t>
      </w:r>
      <w:r w:rsidR="00AE7E9E" w:rsidRPr="000751B2">
        <w:rPr>
          <w:sz w:val="28"/>
          <w:szCs w:val="28"/>
        </w:rPr>
        <w:t xml:space="preserve"> не было внесено</w:t>
      </w:r>
      <w:r w:rsidR="008D636C" w:rsidRPr="000751B2">
        <w:rPr>
          <w:sz w:val="28"/>
          <w:szCs w:val="28"/>
        </w:rPr>
        <w:t>,</w:t>
      </w:r>
      <w:r w:rsidR="00C86EA6" w:rsidRPr="000751B2">
        <w:rPr>
          <w:sz w:val="28"/>
          <w:szCs w:val="28"/>
        </w:rPr>
        <w:t xml:space="preserve"> был сохранен достигнутый уровень гарантий для работников отрасли образования.</w:t>
      </w:r>
    </w:p>
    <w:p w:rsidR="00B10F25" w:rsidRPr="000751B2" w:rsidRDefault="00C86EA6" w:rsidP="00754891">
      <w:pPr>
        <w:pStyle w:val="1"/>
        <w:shd w:val="clear" w:color="auto" w:fill="auto"/>
        <w:spacing w:before="0" w:after="0" w:line="326" w:lineRule="exact"/>
        <w:ind w:left="40" w:right="20" w:firstLine="360"/>
        <w:rPr>
          <w:sz w:val="28"/>
          <w:szCs w:val="28"/>
        </w:rPr>
      </w:pPr>
      <w:r w:rsidRPr="000751B2">
        <w:rPr>
          <w:sz w:val="28"/>
          <w:szCs w:val="28"/>
        </w:rPr>
        <w:t xml:space="preserve">Имеется </w:t>
      </w:r>
      <w:r w:rsidR="003A1F08" w:rsidRPr="000751B2">
        <w:rPr>
          <w:sz w:val="28"/>
          <w:szCs w:val="28"/>
        </w:rPr>
        <w:t xml:space="preserve"> План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мероприятий по выполнению отраслевого</w:t>
      </w:r>
      <w:r w:rsidRPr="000751B2">
        <w:rPr>
          <w:sz w:val="28"/>
          <w:szCs w:val="28"/>
        </w:rPr>
        <w:t xml:space="preserve"> Соглашения </w:t>
      </w:r>
      <w:r w:rsidR="003A1F08" w:rsidRPr="000751B2">
        <w:rPr>
          <w:sz w:val="28"/>
          <w:szCs w:val="28"/>
        </w:rPr>
        <w:t>в виде таблицы.</w:t>
      </w:r>
      <w:r w:rsidRPr="000751B2">
        <w:rPr>
          <w:sz w:val="28"/>
          <w:szCs w:val="28"/>
        </w:rPr>
        <w:t xml:space="preserve"> </w:t>
      </w:r>
    </w:p>
    <w:p w:rsidR="00B10F25" w:rsidRPr="000751B2" w:rsidRDefault="003A1F08" w:rsidP="00754891">
      <w:pPr>
        <w:pStyle w:val="40"/>
        <w:shd w:val="clear" w:color="auto" w:fill="auto"/>
        <w:spacing w:before="0" w:line="523" w:lineRule="exact"/>
        <w:ind w:left="40" w:firstLine="720"/>
        <w:rPr>
          <w:sz w:val="28"/>
          <w:szCs w:val="28"/>
        </w:rPr>
      </w:pPr>
      <w:r w:rsidRPr="000751B2">
        <w:rPr>
          <w:sz w:val="28"/>
          <w:szCs w:val="28"/>
        </w:rPr>
        <w:t>Раздел «Обязательства представителей сторон Соглашения»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Представители сторон Соглашения обязуются участвовать в работе своих руководящих, совещательных органов, а также оказывать взаимные консультации (переговоры) по вопросам финансирования, обеспечения гарантий социально-трудовых прав работников и другим возникающим вопросам.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Представители Профсоюза участвуют в аттестации педагогических и руководящих работников, в принятии решений о предоставлении к награждению работников отраслевыми и государственными наградами.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Также обеспечивается учет мнения Профсоюза при разработке и принятии нормативных правовых актов, затрагивающих социально</w:t>
      </w:r>
      <w:r w:rsidR="00C86EA6" w:rsidRPr="000751B2">
        <w:rPr>
          <w:sz w:val="28"/>
          <w:szCs w:val="28"/>
        </w:rPr>
        <w:t xml:space="preserve"> - </w:t>
      </w:r>
      <w:r w:rsidRPr="000751B2">
        <w:rPr>
          <w:sz w:val="28"/>
          <w:szCs w:val="28"/>
        </w:rPr>
        <w:softHyphen/>
        <w:t>трудовые, экономические и профессиональные интересы работников. К примеру, все изданные в образовательном учреждении нормативно-правовые акты, касающиеся работников, согласуются с председателями первичных профсоюзных организаций учреждений.</w:t>
      </w:r>
    </w:p>
    <w:p w:rsidR="00B10F25" w:rsidRPr="000751B2" w:rsidRDefault="00C86EA6" w:rsidP="00754891">
      <w:pPr>
        <w:pStyle w:val="1"/>
        <w:shd w:val="clear" w:color="auto" w:fill="auto"/>
        <w:spacing w:before="0" w:after="0" w:line="326" w:lineRule="exact"/>
        <w:ind w:left="4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 Вопросы, </w:t>
      </w:r>
      <w:r w:rsidR="003A1F08" w:rsidRPr="000751B2">
        <w:rPr>
          <w:sz w:val="28"/>
          <w:szCs w:val="28"/>
        </w:rPr>
        <w:t>связанные с реализацией социально-трудовых прав и интересов работников отрасли, на рассмотрение органов местного само</w:t>
      </w:r>
      <w:r w:rsidRPr="000751B2">
        <w:rPr>
          <w:sz w:val="28"/>
          <w:szCs w:val="28"/>
        </w:rPr>
        <w:t>управления по инициативе Профсою</w:t>
      </w:r>
      <w:r w:rsidR="003A1F08" w:rsidRPr="000751B2">
        <w:rPr>
          <w:sz w:val="28"/>
          <w:szCs w:val="28"/>
        </w:rPr>
        <w:t>за</w:t>
      </w:r>
      <w:r w:rsidRPr="000751B2">
        <w:rPr>
          <w:sz w:val="28"/>
          <w:szCs w:val="28"/>
        </w:rPr>
        <w:t xml:space="preserve"> за отчетный период не выносились.</w:t>
      </w:r>
    </w:p>
    <w:p w:rsidR="00C86EA6" w:rsidRPr="000751B2" w:rsidRDefault="00C86EA6" w:rsidP="00754891">
      <w:pPr>
        <w:pStyle w:val="1"/>
        <w:shd w:val="clear" w:color="auto" w:fill="auto"/>
        <w:spacing w:before="0" w:after="0" w:line="326" w:lineRule="exact"/>
        <w:ind w:left="40" w:right="20" w:firstLine="720"/>
        <w:rPr>
          <w:sz w:val="28"/>
          <w:szCs w:val="28"/>
        </w:rPr>
      </w:pPr>
    </w:p>
    <w:p w:rsidR="00B10F25" w:rsidRPr="000751B2" w:rsidRDefault="003A1F08" w:rsidP="00754891">
      <w:pPr>
        <w:pStyle w:val="40"/>
        <w:shd w:val="clear" w:color="auto" w:fill="auto"/>
        <w:spacing w:before="0" w:line="523" w:lineRule="exact"/>
        <w:rPr>
          <w:sz w:val="28"/>
          <w:szCs w:val="28"/>
        </w:rPr>
      </w:pPr>
      <w:r w:rsidRPr="000751B2">
        <w:rPr>
          <w:sz w:val="28"/>
          <w:szCs w:val="28"/>
        </w:rPr>
        <w:t xml:space="preserve">Раздел «Развитие социального партнерства </w:t>
      </w:r>
      <w:r w:rsidR="00C86EA6" w:rsidRPr="000751B2">
        <w:rPr>
          <w:sz w:val="28"/>
          <w:szCs w:val="28"/>
        </w:rPr>
        <w:t>и участие профсоюзных органов  в уп</w:t>
      </w:r>
      <w:r w:rsidRPr="000751B2">
        <w:rPr>
          <w:sz w:val="28"/>
          <w:szCs w:val="28"/>
        </w:rPr>
        <w:t>равлении учреждениями»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Социальные партнеры стремились строить свои взаимоотношения с учетом равноправия сторон, реальности и добровольности принятия на себя обязательств.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По сложившейся практике дважды в год подводятся итоги выполнения коллективных договоров. Практически все положения районного Соглашения, коллективных договоров выполняются.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При проведении всех комплексных проверок организационно</w:t>
      </w:r>
      <w:r w:rsidR="00E478AD" w:rsidRPr="000751B2">
        <w:rPr>
          <w:sz w:val="28"/>
          <w:szCs w:val="28"/>
        </w:rPr>
        <w:t>-</w:t>
      </w:r>
      <w:r w:rsidRPr="000751B2">
        <w:rPr>
          <w:sz w:val="28"/>
          <w:szCs w:val="28"/>
        </w:rPr>
        <w:softHyphen/>
        <w:t>кадровый отдел управления образования совместно с президиумом районной организации Профсоюза изучает практику совместной работы администрации и профсоюзных комитетов по выполнению коллективных договор</w:t>
      </w:r>
      <w:r w:rsidR="00E478AD" w:rsidRPr="000751B2">
        <w:rPr>
          <w:sz w:val="28"/>
          <w:szCs w:val="28"/>
        </w:rPr>
        <w:t>ов. Н</w:t>
      </w:r>
      <w:r w:rsidRPr="000751B2">
        <w:rPr>
          <w:sz w:val="28"/>
          <w:szCs w:val="28"/>
        </w:rPr>
        <w:t xml:space="preserve">а </w:t>
      </w:r>
      <w:r w:rsidRPr="000751B2">
        <w:rPr>
          <w:sz w:val="28"/>
          <w:szCs w:val="28"/>
        </w:rPr>
        <w:lastRenderedPageBreak/>
        <w:t>заседаниях президиума районной организации Профсоюза рассматриваются вопросы о выполнении коллективных договоров в первичных профсоюзных организациях.</w:t>
      </w:r>
    </w:p>
    <w:p w:rsidR="00E478AD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0751B2">
        <w:rPr>
          <w:sz w:val="28"/>
          <w:szCs w:val="28"/>
        </w:rPr>
        <w:t xml:space="preserve">Представители районной организации Профсоюза участвуют во всех действующих руководящих и совещательных органах. 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0751B2">
        <w:rPr>
          <w:sz w:val="28"/>
          <w:szCs w:val="28"/>
        </w:rPr>
        <w:t>Председатель районной орг</w:t>
      </w:r>
      <w:r w:rsidR="008D636C" w:rsidRPr="000751B2">
        <w:rPr>
          <w:sz w:val="28"/>
          <w:szCs w:val="28"/>
        </w:rPr>
        <w:t>анизации входит в общественный С</w:t>
      </w:r>
      <w:r w:rsidRPr="000751B2">
        <w:rPr>
          <w:sz w:val="28"/>
          <w:szCs w:val="28"/>
        </w:rPr>
        <w:t>овет при главе администрации, коллегии управления образования, аттестационной комиссии, многочисленных других комиссий и советов по вопросам оплаты труда, охраны труда, проведения летне-оздоровительной кампании и т.д.</w:t>
      </w:r>
    </w:p>
    <w:p w:rsidR="00B10F25" w:rsidRPr="000751B2" w:rsidRDefault="00E478AD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ab/>
        <w:t>О</w:t>
      </w:r>
      <w:r w:rsidR="003A1F08" w:rsidRPr="000751B2">
        <w:rPr>
          <w:sz w:val="28"/>
          <w:szCs w:val="28"/>
        </w:rPr>
        <w:t>траслевой комиссией по регулированию социально-трудов</w:t>
      </w:r>
      <w:r w:rsidRPr="000751B2">
        <w:rPr>
          <w:sz w:val="28"/>
          <w:szCs w:val="28"/>
        </w:rPr>
        <w:t>ых отношений за отчетный период  рассматривались следующие вопросы:</w:t>
      </w:r>
    </w:p>
    <w:p w:rsidR="00E478AD" w:rsidRPr="000751B2" w:rsidRDefault="003A1F08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Материальное стимулирование работы педагогов-наставников.</w:t>
      </w:r>
    </w:p>
    <w:p w:rsidR="00E478AD" w:rsidRPr="000751B2" w:rsidRDefault="003A1F08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Организация и проведение конкурсов профессионального мастерства для молодых специалистов на территории муниципалитета.</w:t>
      </w:r>
    </w:p>
    <w:p w:rsidR="00E478AD" w:rsidRPr="000751B2" w:rsidRDefault="003A1F08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Профессиональная переподготовка педагогических кадров.</w:t>
      </w:r>
    </w:p>
    <w:p w:rsidR="00B10F25" w:rsidRPr="000751B2" w:rsidRDefault="003A1F08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Аттестация рабочих мест в образовательных организациях.</w:t>
      </w:r>
    </w:p>
    <w:p w:rsidR="00B10F25" w:rsidRPr="000751B2" w:rsidRDefault="00D958F7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>существлял</w:t>
      </w:r>
      <w:r w:rsidRPr="000751B2"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 xml:space="preserve">сь изучение опыта и контроль состояния и эффективности коллективно-договорного регулирования социально-трудовых отношений в отрасли 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путем выступления профсоюзных лидеров либо руководителей организаций на общих собраниях и совещаниях, проходивших совместно с представител</w:t>
      </w:r>
      <w:r w:rsidRPr="000751B2">
        <w:rPr>
          <w:sz w:val="28"/>
          <w:szCs w:val="28"/>
        </w:rPr>
        <w:t>ями</w:t>
      </w:r>
      <w:r w:rsidR="003A1F08" w:rsidRPr="000751B2">
        <w:rPr>
          <w:sz w:val="28"/>
          <w:szCs w:val="28"/>
        </w:rPr>
        <w:t xml:space="preserve"> районной профсоюзной организации и управления образования. К примеру, МБ</w:t>
      </w:r>
      <w:r w:rsidR="00255AF6" w:rsidRPr="000751B2">
        <w:rPr>
          <w:sz w:val="28"/>
          <w:szCs w:val="28"/>
        </w:rPr>
        <w:t xml:space="preserve"> СОШ № 2</w:t>
      </w:r>
      <w:r w:rsidR="003A1F08" w:rsidRPr="000751B2">
        <w:rPr>
          <w:sz w:val="28"/>
          <w:szCs w:val="28"/>
        </w:rPr>
        <w:t xml:space="preserve"> </w:t>
      </w:r>
      <w:r w:rsidR="00255AF6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</w:t>
      </w:r>
      <w:proofErr w:type="spellStart"/>
      <w:r w:rsidR="00255AF6" w:rsidRPr="000751B2">
        <w:rPr>
          <w:sz w:val="28"/>
          <w:szCs w:val="28"/>
        </w:rPr>
        <w:t>г</w:t>
      </w:r>
      <w:proofErr w:type="gramStart"/>
      <w:r w:rsidR="00255AF6" w:rsidRPr="000751B2">
        <w:rPr>
          <w:sz w:val="28"/>
          <w:szCs w:val="28"/>
        </w:rPr>
        <w:t>.Г</w:t>
      </w:r>
      <w:proofErr w:type="gramEnd"/>
      <w:r w:rsidR="00255AF6" w:rsidRPr="000751B2">
        <w:rPr>
          <w:sz w:val="28"/>
          <w:szCs w:val="28"/>
        </w:rPr>
        <w:t>улькевичи</w:t>
      </w:r>
      <w:proofErr w:type="spellEnd"/>
      <w:r w:rsidR="003A1F08" w:rsidRPr="000751B2">
        <w:rPr>
          <w:sz w:val="28"/>
          <w:szCs w:val="28"/>
        </w:rPr>
        <w:t xml:space="preserve"> после работы над новым коллективным договором ознакомил </w:t>
      </w:r>
      <w:r w:rsidR="00255AF6" w:rsidRPr="000751B2">
        <w:rPr>
          <w:sz w:val="28"/>
          <w:szCs w:val="28"/>
        </w:rPr>
        <w:t>руководителей образовательных организаций</w:t>
      </w:r>
      <w:r w:rsidR="000751B2">
        <w:rPr>
          <w:sz w:val="28"/>
          <w:szCs w:val="28"/>
        </w:rPr>
        <w:t xml:space="preserve"> и председателей П</w:t>
      </w:r>
      <w:r w:rsidR="003A1F08" w:rsidRPr="000751B2">
        <w:rPr>
          <w:sz w:val="28"/>
          <w:szCs w:val="28"/>
        </w:rPr>
        <w:t xml:space="preserve">рофсоюза с изменениями и дополнениями, которые были </w:t>
      </w:r>
      <w:proofErr w:type="spellStart"/>
      <w:r w:rsidR="003A1F08" w:rsidRPr="000751B2">
        <w:rPr>
          <w:sz w:val="28"/>
          <w:szCs w:val="28"/>
        </w:rPr>
        <w:t>внесены.Контроль</w:t>
      </w:r>
      <w:proofErr w:type="spellEnd"/>
      <w:r w:rsidR="003A1F08" w:rsidRPr="000751B2">
        <w:rPr>
          <w:sz w:val="28"/>
          <w:szCs w:val="28"/>
        </w:rPr>
        <w:t xml:space="preserve"> осуществляется путем проверок образовательных учреждений.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Освещение </w:t>
      </w:r>
      <w:r w:rsidR="00255AF6" w:rsidRPr="000751B2">
        <w:rPr>
          <w:sz w:val="28"/>
          <w:szCs w:val="28"/>
        </w:rPr>
        <w:t xml:space="preserve">итоговых результатов выполнения Соглашения, иных соглашений и коллективных договоров учреждений происходит   </w:t>
      </w:r>
      <w:r w:rsidRPr="000751B2">
        <w:rPr>
          <w:sz w:val="28"/>
          <w:szCs w:val="28"/>
        </w:rPr>
        <w:t>на официальных сайтах в сети Интернет.</w:t>
      </w:r>
    </w:p>
    <w:p w:rsidR="00255AF6" w:rsidRPr="000751B2" w:rsidRDefault="00255AF6" w:rsidP="00754891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Учитывается </w:t>
      </w:r>
      <w:r w:rsidR="003A1F08" w:rsidRPr="000751B2">
        <w:rPr>
          <w:sz w:val="28"/>
          <w:szCs w:val="28"/>
        </w:rPr>
        <w:t>уров</w:t>
      </w:r>
      <w:r w:rsidRPr="000751B2">
        <w:rPr>
          <w:sz w:val="28"/>
          <w:szCs w:val="28"/>
        </w:rPr>
        <w:t>ень</w:t>
      </w:r>
      <w:r w:rsidR="003A1F08" w:rsidRPr="000751B2">
        <w:rPr>
          <w:sz w:val="28"/>
          <w:szCs w:val="28"/>
        </w:rPr>
        <w:t xml:space="preserve"> развития социального партнерства при оценке (рейтинге) деятельности образовательных организаций.</w:t>
      </w:r>
    </w:p>
    <w:p w:rsidR="00B10F25" w:rsidRPr="000751B2" w:rsidRDefault="00255AF6" w:rsidP="000751B2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>Пр</w:t>
      </w:r>
      <w:r w:rsidR="008D636C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 содействии органов местного самоуправления</w:t>
      </w:r>
      <w:r w:rsidR="008D636C" w:rsidRP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осуществляется с</w:t>
      </w:r>
      <w:r w:rsidR="003A1F08" w:rsidRPr="000751B2">
        <w:rPr>
          <w:sz w:val="28"/>
          <w:szCs w:val="28"/>
        </w:rPr>
        <w:t>овместная деятельность по реализации молодежной политики</w:t>
      </w:r>
      <w:r w:rsidRPr="000751B2">
        <w:rPr>
          <w:sz w:val="28"/>
          <w:szCs w:val="28"/>
        </w:rPr>
        <w:t>, а именно о</w:t>
      </w:r>
      <w:r w:rsidR="003A1F08" w:rsidRPr="000751B2">
        <w:rPr>
          <w:sz w:val="28"/>
          <w:szCs w:val="28"/>
        </w:rPr>
        <w:t>рганизация работы по формированию и обучению резерва из числа молодежи на руководящие должности</w:t>
      </w:r>
      <w:proofErr w:type="gramStart"/>
      <w:r w:rsid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.</w:t>
      </w:r>
      <w:proofErr w:type="gramEnd"/>
      <w:r w:rsidR="000751B2">
        <w:rPr>
          <w:sz w:val="28"/>
          <w:szCs w:val="28"/>
        </w:rPr>
        <w:t>Осуществляет работу</w:t>
      </w:r>
      <w:r w:rsidRPr="000751B2">
        <w:rPr>
          <w:sz w:val="28"/>
          <w:szCs w:val="28"/>
        </w:rPr>
        <w:t xml:space="preserve"> </w:t>
      </w:r>
      <w:r w:rsidR="008D636C" w:rsidRPr="000751B2">
        <w:rPr>
          <w:sz w:val="28"/>
          <w:szCs w:val="28"/>
        </w:rPr>
        <w:t>Школа «Молодого руководителя», где в резерве из числа молодых педагогов на должность руководителя состоит 3 человека.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0751B2">
        <w:rPr>
          <w:color w:val="auto"/>
          <w:sz w:val="28"/>
          <w:szCs w:val="28"/>
        </w:rPr>
        <w:t>На базе школ 2016-2017</w:t>
      </w:r>
      <w:r w:rsidRPr="000751B2">
        <w:rPr>
          <w:sz w:val="28"/>
          <w:szCs w:val="28"/>
        </w:rPr>
        <w:t xml:space="preserve"> учебном году работает</w:t>
      </w:r>
      <w:r w:rsidR="008D636C" w:rsidRPr="000751B2">
        <w:rPr>
          <w:sz w:val="28"/>
          <w:szCs w:val="28"/>
        </w:rPr>
        <w:t xml:space="preserve"> 11 школ, 15</w:t>
      </w:r>
      <w:r w:rsidRPr="000751B2">
        <w:rPr>
          <w:sz w:val="28"/>
          <w:szCs w:val="28"/>
        </w:rPr>
        <w:t xml:space="preserve"> классов </w:t>
      </w:r>
      <w:r w:rsidR="008D636C" w:rsidRPr="000751B2">
        <w:rPr>
          <w:sz w:val="28"/>
          <w:szCs w:val="28"/>
        </w:rPr>
        <w:t>социально-</w:t>
      </w:r>
      <w:r w:rsidRPr="000751B2">
        <w:rPr>
          <w:sz w:val="28"/>
          <w:szCs w:val="28"/>
        </w:rPr>
        <w:t>педагогической направленности.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>В коллективные договоры образовательных учреждений внесены следующие обязательства: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- </w:t>
      </w:r>
      <w:proofErr w:type="gramStart"/>
      <w:r w:rsidRPr="000751B2">
        <w:rPr>
          <w:sz w:val="28"/>
          <w:szCs w:val="28"/>
        </w:rPr>
        <w:t>по закреплению наставников за работниками из числа молодежи в первый год их работы в отрасли</w:t>
      </w:r>
      <w:proofErr w:type="gramEnd"/>
      <w:r w:rsidRPr="000751B2">
        <w:rPr>
          <w:sz w:val="28"/>
          <w:szCs w:val="28"/>
        </w:rPr>
        <w:t>, установлению наставникам доплаты за проводимую работу;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7" w:lineRule="exact"/>
        <w:ind w:left="20" w:right="20" w:firstLine="0"/>
        <w:rPr>
          <w:sz w:val="28"/>
          <w:szCs w:val="28"/>
        </w:rPr>
      </w:pPr>
      <w:r w:rsidRPr="000751B2">
        <w:rPr>
          <w:sz w:val="28"/>
          <w:szCs w:val="28"/>
        </w:rPr>
        <w:t>-предоставлению мер социальной поддержки работников из числа молодежи, впервые поступивших на работу, установление им надбавок к заработной плате;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0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-обеспечению дополнительных гарантий и компенсаций работникам из числа молодежи, обучающихся в образовательных учреждениях.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В районной организации Профсоюза создан банк данных молодых педагогических работников и молодых специалистов. Действует Совет молодых педагогических работников. </w:t>
      </w:r>
      <w:r w:rsidR="00255AF6" w:rsidRPr="000751B2">
        <w:rPr>
          <w:sz w:val="28"/>
          <w:szCs w:val="28"/>
        </w:rPr>
        <w:t xml:space="preserve"> 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0751B2">
        <w:rPr>
          <w:sz w:val="28"/>
          <w:szCs w:val="28"/>
        </w:rPr>
        <w:t xml:space="preserve">Все вышеперечисленные пункты рекомендованы к включению в коллективные договора. </w:t>
      </w:r>
      <w:r w:rsidR="00255AF6" w:rsidRPr="000751B2">
        <w:rPr>
          <w:sz w:val="28"/>
          <w:szCs w:val="28"/>
        </w:rPr>
        <w:t>Образовательные организации</w:t>
      </w:r>
      <w:r w:rsidRPr="000751B2">
        <w:rPr>
          <w:sz w:val="28"/>
          <w:szCs w:val="28"/>
        </w:rPr>
        <w:t>, заключившие договора за отчетный период, данные пункты предусмотрели.</w:t>
      </w:r>
    </w:p>
    <w:p w:rsidR="00B10F25" w:rsidRPr="000751B2" w:rsidRDefault="001D6902" w:rsidP="00754891">
      <w:pPr>
        <w:pStyle w:val="1"/>
        <w:shd w:val="clear" w:color="auto" w:fill="auto"/>
        <w:tabs>
          <w:tab w:val="left" w:pos="1168"/>
        </w:tabs>
        <w:spacing w:before="0" w:after="0" w:line="331" w:lineRule="exact"/>
        <w:ind w:right="4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         Советов молодых педагогов </w:t>
      </w:r>
      <w:r w:rsidR="003A1F08" w:rsidRPr="000751B2">
        <w:rPr>
          <w:sz w:val="28"/>
          <w:szCs w:val="28"/>
        </w:rPr>
        <w:t xml:space="preserve"> района активно ведет свою работу,</w:t>
      </w:r>
      <w:r w:rsidRPr="000751B2">
        <w:rPr>
          <w:sz w:val="28"/>
          <w:szCs w:val="28"/>
        </w:rPr>
        <w:t xml:space="preserve"> в июне были проведены внеочередные выборы председателя СМП в связи с увольнением предыдущего из отрасли образования. СМП</w:t>
      </w:r>
      <w:r w:rsidR="008D636C" w:rsidRPr="000751B2">
        <w:rPr>
          <w:sz w:val="28"/>
          <w:szCs w:val="28"/>
        </w:rPr>
        <w:t xml:space="preserve"> района </w:t>
      </w:r>
      <w:r w:rsidRPr="000751B2">
        <w:rPr>
          <w:sz w:val="28"/>
          <w:szCs w:val="28"/>
        </w:rPr>
        <w:t xml:space="preserve"> совместно с райкомом профсоюза активизировали свою деятельность</w:t>
      </w:r>
      <w:r w:rsidR="008D636C" w:rsidRPr="000751B2">
        <w:rPr>
          <w:sz w:val="28"/>
          <w:szCs w:val="28"/>
        </w:rPr>
        <w:t xml:space="preserve">. </w:t>
      </w:r>
      <w:proofErr w:type="gramStart"/>
      <w:r w:rsidR="008D636C" w:rsidRPr="000751B2">
        <w:rPr>
          <w:sz w:val="28"/>
          <w:szCs w:val="28"/>
        </w:rPr>
        <w:t xml:space="preserve">СМП </w:t>
      </w:r>
      <w:r w:rsidRPr="000751B2">
        <w:rPr>
          <w:sz w:val="28"/>
          <w:szCs w:val="28"/>
        </w:rPr>
        <w:t xml:space="preserve"> оказывает помощь и </w:t>
      </w:r>
      <w:r w:rsidR="003A1F08" w:rsidRPr="000751B2">
        <w:rPr>
          <w:sz w:val="28"/>
          <w:szCs w:val="28"/>
        </w:rPr>
        <w:t xml:space="preserve"> принимает участие практически во всех педагогических,</w:t>
      </w:r>
      <w:r w:rsidRPr="000751B2">
        <w:rPr>
          <w:sz w:val="28"/>
          <w:szCs w:val="28"/>
        </w:rPr>
        <w:t xml:space="preserve"> физкультурно-оздоровительных мероприятиях</w:t>
      </w:r>
      <w:r w:rsidR="003A1F08" w:rsidRPr="000751B2">
        <w:rPr>
          <w:sz w:val="28"/>
          <w:szCs w:val="28"/>
        </w:rPr>
        <w:t xml:space="preserve"> проводимых на территории Гулькевичского района, а также налаживает межмуниципальное сотрудничество с соседними районами (участие в интеллектуальном конкурсе Что?</w:t>
      </w:r>
      <w:proofErr w:type="gramEnd"/>
      <w:r w:rsidR="003A1F08" w:rsidRPr="000751B2">
        <w:rPr>
          <w:sz w:val="28"/>
          <w:szCs w:val="28"/>
        </w:rPr>
        <w:t xml:space="preserve"> Где? </w:t>
      </w:r>
      <w:proofErr w:type="gramStart"/>
      <w:r w:rsidR="003A1F08" w:rsidRPr="000751B2">
        <w:rPr>
          <w:sz w:val="28"/>
          <w:szCs w:val="28"/>
        </w:rPr>
        <w:t xml:space="preserve">Когда? г. Краснодар, 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в Форуме молодых педагогов</w:t>
      </w:r>
      <w:r w:rsidRPr="000751B2">
        <w:rPr>
          <w:sz w:val="28"/>
          <w:szCs w:val="28"/>
        </w:rPr>
        <w:t xml:space="preserve">, </w:t>
      </w:r>
      <w:r w:rsidR="003A1F08" w:rsidRPr="000751B2">
        <w:rPr>
          <w:sz w:val="28"/>
          <w:szCs w:val="28"/>
        </w:rPr>
        <w:t xml:space="preserve"> проходившем в г. Геленджике</w:t>
      </w:r>
      <w:r w:rsidRPr="000751B2">
        <w:rPr>
          <w:sz w:val="28"/>
          <w:szCs w:val="28"/>
        </w:rPr>
        <w:t>,  «Регион -93»</w:t>
      </w:r>
      <w:r w:rsidR="003A1F08" w:rsidRPr="000751B2">
        <w:rPr>
          <w:sz w:val="28"/>
          <w:szCs w:val="28"/>
        </w:rPr>
        <w:t xml:space="preserve">). </w:t>
      </w:r>
      <w:r w:rsidRPr="000751B2">
        <w:rPr>
          <w:sz w:val="28"/>
          <w:szCs w:val="28"/>
        </w:rPr>
        <w:t xml:space="preserve"> </w:t>
      </w:r>
      <w:proofErr w:type="gramEnd"/>
    </w:p>
    <w:p w:rsidR="001D6902" w:rsidRPr="000751B2" w:rsidRDefault="001D6902" w:rsidP="00754891">
      <w:pPr>
        <w:pStyle w:val="40"/>
        <w:shd w:val="clear" w:color="auto" w:fill="auto"/>
        <w:spacing w:before="0" w:after="178" w:line="260" w:lineRule="exact"/>
        <w:jc w:val="both"/>
        <w:rPr>
          <w:sz w:val="28"/>
          <w:szCs w:val="28"/>
        </w:rPr>
      </w:pPr>
    </w:p>
    <w:p w:rsidR="00B10F25" w:rsidRPr="000751B2" w:rsidRDefault="003A1F08" w:rsidP="00AC593D">
      <w:pPr>
        <w:pStyle w:val="40"/>
        <w:shd w:val="clear" w:color="auto" w:fill="auto"/>
        <w:spacing w:before="0" w:after="178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«Трудовые отношения»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40" w:firstLine="668"/>
        <w:rPr>
          <w:sz w:val="28"/>
          <w:szCs w:val="28"/>
        </w:rPr>
      </w:pPr>
      <w:r w:rsidRPr="000751B2">
        <w:rPr>
          <w:sz w:val="28"/>
          <w:szCs w:val="28"/>
        </w:rPr>
        <w:t xml:space="preserve">Случаев расторжение трудового договора с руководителем образовательного учреждения, являющегося членом Профсоюза, по </w:t>
      </w:r>
      <w:proofErr w:type="gramStart"/>
      <w:r w:rsidRPr="000751B2">
        <w:rPr>
          <w:sz w:val="28"/>
          <w:szCs w:val="28"/>
        </w:rPr>
        <w:t>основанию, предусмотренному пунктом 2 статьи 278 ТК РФ за отчетный период не было</w:t>
      </w:r>
      <w:proofErr w:type="gramEnd"/>
      <w:r w:rsidRPr="000751B2">
        <w:rPr>
          <w:sz w:val="28"/>
          <w:szCs w:val="28"/>
        </w:rPr>
        <w:t>.</w:t>
      </w:r>
    </w:p>
    <w:p w:rsidR="00B10F25" w:rsidRPr="000751B2" w:rsidRDefault="001D6902" w:rsidP="00754891">
      <w:pPr>
        <w:pStyle w:val="1"/>
        <w:shd w:val="clear" w:color="auto" w:fill="auto"/>
        <w:tabs>
          <w:tab w:val="left" w:pos="477"/>
        </w:tabs>
        <w:spacing w:before="0" w:after="0" w:line="322" w:lineRule="exact"/>
        <w:ind w:left="40" w:right="40" w:firstLine="0"/>
        <w:rPr>
          <w:sz w:val="28"/>
          <w:szCs w:val="28"/>
        </w:rPr>
      </w:pPr>
      <w:r w:rsidRPr="000751B2">
        <w:rPr>
          <w:sz w:val="28"/>
          <w:szCs w:val="28"/>
        </w:rPr>
        <w:tab/>
      </w:r>
      <w:r w:rsidR="003A1F08" w:rsidRPr="000751B2">
        <w:rPr>
          <w:sz w:val="28"/>
          <w:szCs w:val="28"/>
        </w:rPr>
        <w:t xml:space="preserve">Соблюдается в образовательных </w:t>
      </w:r>
      <w:r w:rsidRPr="000751B2">
        <w:rPr>
          <w:sz w:val="28"/>
          <w:szCs w:val="28"/>
        </w:rPr>
        <w:t>организациях</w:t>
      </w:r>
      <w:r w:rsidR="003A1F08" w:rsidRPr="000751B2">
        <w:rPr>
          <w:sz w:val="28"/>
          <w:szCs w:val="28"/>
        </w:rPr>
        <w:t xml:space="preserve"> порядок хранения и использования персональных данных работников. Работодатели совместно с первичными профсоюзными организациями принимают локальные нормативные акты, регламентирующие защиту персональных данных работника. Обеспечивается право работников отрасли на защиту их персональных данных в соответствии со ст. 85-90 Трудового кодекса Российской Федерации, Федеральным законом от 27 июля 2006 года №152- ФЗ « О персональных данных».</w:t>
      </w:r>
    </w:p>
    <w:p w:rsidR="00B10F25" w:rsidRPr="000751B2" w:rsidRDefault="003A1F08" w:rsidP="00AC593D">
      <w:pPr>
        <w:pStyle w:val="40"/>
        <w:shd w:val="clear" w:color="auto" w:fill="auto"/>
        <w:spacing w:before="0" w:line="523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«Оплата труда и нормы труда»</w:t>
      </w:r>
    </w:p>
    <w:p w:rsidR="00E54558" w:rsidRPr="000751B2" w:rsidRDefault="003A1F08" w:rsidP="000751B2">
      <w:pPr>
        <w:pStyle w:val="1"/>
        <w:shd w:val="clear" w:color="auto" w:fill="auto"/>
        <w:spacing w:before="0" w:after="100" w:afterAutospacing="1" w:line="523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Размер средней заработной платы работников отрасли</w:t>
      </w:r>
      <w:r w:rsidR="00754891" w:rsidRPr="000751B2">
        <w:rPr>
          <w:sz w:val="28"/>
          <w:szCs w:val="28"/>
        </w:rPr>
        <w:t xml:space="preserve"> образования в первом полугодии 2017года,</w:t>
      </w:r>
      <w:r w:rsidRPr="000751B2">
        <w:rPr>
          <w:sz w:val="28"/>
          <w:szCs w:val="28"/>
        </w:rPr>
        <w:t xml:space="preserve"> составил:</w:t>
      </w:r>
      <w:r w:rsidR="00E54558" w:rsidRPr="000751B2">
        <w:rPr>
          <w:sz w:val="28"/>
          <w:szCs w:val="28"/>
        </w:rPr>
        <w:t xml:space="preserve"> 21446,88</w:t>
      </w:r>
      <w:r w:rsidRPr="000751B2">
        <w:rPr>
          <w:sz w:val="28"/>
          <w:szCs w:val="28"/>
        </w:rPr>
        <w:t xml:space="preserve"> рубля.</w:t>
      </w:r>
      <w:r w:rsidR="00754891" w:rsidRPr="000751B2">
        <w:rPr>
          <w:sz w:val="28"/>
          <w:szCs w:val="28"/>
        </w:rPr>
        <w:t xml:space="preserve"> </w:t>
      </w:r>
      <w:r w:rsidR="00E54558" w:rsidRPr="000751B2">
        <w:rPr>
          <w:sz w:val="28"/>
          <w:szCs w:val="28"/>
        </w:rPr>
        <w:t>С</w:t>
      </w:r>
      <w:r w:rsidRPr="000751B2">
        <w:rPr>
          <w:sz w:val="28"/>
          <w:szCs w:val="28"/>
        </w:rPr>
        <w:t>луча</w:t>
      </w:r>
      <w:r w:rsidR="00E54558" w:rsidRPr="000751B2">
        <w:rPr>
          <w:sz w:val="28"/>
          <w:szCs w:val="28"/>
        </w:rPr>
        <w:t xml:space="preserve">ев </w:t>
      </w:r>
      <w:r w:rsidRPr="000751B2">
        <w:rPr>
          <w:sz w:val="28"/>
          <w:szCs w:val="28"/>
        </w:rPr>
        <w:t>задержки выплаты заработной платы, отпускных</w:t>
      </w:r>
      <w:r w:rsidR="00E54558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не было.</w:t>
      </w:r>
    </w:p>
    <w:p w:rsidR="00B10F25" w:rsidRPr="000751B2" w:rsidRDefault="000751B2" w:rsidP="000751B2">
      <w:pPr>
        <w:pStyle w:val="1"/>
        <w:shd w:val="clear" w:color="auto" w:fill="auto"/>
        <w:tabs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54891" w:rsidRPr="000751B2">
        <w:rPr>
          <w:sz w:val="28"/>
          <w:szCs w:val="28"/>
        </w:rPr>
        <w:t>Исполняется с</w:t>
      </w:r>
      <w:r w:rsidR="003A1F08" w:rsidRPr="000751B2">
        <w:rPr>
          <w:sz w:val="28"/>
          <w:szCs w:val="28"/>
        </w:rPr>
        <w:t xml:space="preserve">охранение повышенной оплаты труда </w:t>
      </w:r>
      <w:r w:rsidR="00754891" w:rsidRPr="000751B2">
        <w:rPr>
          <w:sz w:val="28"/>
          <w:szCs w:val="28"/>
        </w:rPr>
        <w:t xml:space="preserve">занятым на работах с вредными и (или) опасными и иными особыми условиями труда </w:t>
      </w:r>
      <w:r w:rsidR="003A1F08" w:rsidRPr="000751B2">
        <w:rPr>
          <w:sz w:val="28"/>
          <w:szCs w:val="28"/>
        </w:rPr>
        <w:t>в случае, если в установленном порядке не проведена специальная оценка условий труда.</w:t>
      </w:r>
    </w:p>
    <w:p w:rsidR="00B10F25" w:rsidRPr="000751B2" w:rsidRDefault="000751B2" w:rsidP="000751B2">
      <w:pPr>
        <w:pStyle w:val="1"/>
        <w:shd w:val="clear" w:color="auto" w:fill="auto"/>
        <w:tabs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A1F08" w:rsidRPr="000751B2">
        <w:rPr>
          <w:sz w:val="28"/>
          <w:szCs w:val="28"/>
        </w:rPr>
        <w:t>Обеспеч</w:t>
      </w:r>
      <w:r w:rsidR="00754891" w:rsidRPr="000751B2">
        <w:rPr>
          <w:sz w:val="28"/>
          <w:szCs w:val="28"/>
        </w:rPr>
        <w:t>ивается</w:t>
      </w:r>
      <w:r w:rsidR="003A1F08" w:rsidRPr="000751B2">
        <w:rPr>
          <w:sz w:val="28"/>
          <w:szCs w:val="28"/>
        </w:rPr>
        <w:t xml:space="preserve"> </w:t>
      </w:r>
      <w:r w:rsidR="00754891" w:rsidRPr="000751B2"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 xml:space="preserve">ыплата </w:t>
      </w:r>
      <w:r w:rsidR="00754891" w:rsidRPr="000751B2">
        <w:rPr>
          <w:sz w:val="28"/>
          <w:szCs w:val="28"/>
        </w:rPr>
        <w:t xml:space="preserve">гарантий </w:t>
      </w:r>
      <w:r w:rsidR="003A1F08" w:rsidRPr="000751B2">
        <w:rPr>
          <w:sz w:val="28"/>
          <w:szCs w:val="28"/>
        </w:rPr>
        <w:t>педагогическим работникам повышающего коэффициента к окладу (должностному окладу), ставке заработной платы с учетом</w:t>
      </w:r>
      <w:r w:rsidR="00754891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имеющейся квалификационной категории, если </w:t>
      </w:r>
      <w:r w:rsidR="003A1F08" w:rsidRPr="000751B2">
        <w:rPr>
          <w:sz w:val="28"/>
          <w:szCs w:val="28"/>
        </w:rPr>
        <w:lastRenderedPageBreak/>
        <w:t>совпадают должностные обязанности, профили работы.</w:t>
      </w:r>
    </w:p>
    <w:p w:rsidR="00B10F25" w:rsidRPr="000751B2" w:rsidRDefault="00754891" w:rsidP="000751B2">
      <w:pPr>
        <w:pStyle w:val="1"/>
        <w:shd w:val="clear" w:color="auto" w:fill="auto"/>
        <w:tabs>
          <w:tab w:val="left" w:pos="584"/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 w:rsidRPr="000751B2">
        <w:rPr>
          <w:sz w:val="28"/>
          <w:szCs w:val="28"/>
        </w:rPr>
        <w:tab/>
        <w:t xml:space="preserve">        </w:t>
      </w:r>
      <w:proofErr w:type="gramStart"/>
      <w:r w:rsidRPr="000751B2">
        <w:rPr>
          <w:sz w:val="28"/>
          <w:szCs w:val="28"/>
        </w:rPr>
        <w:t>Осуществляется в</w:t>
      </w:r>
      <w:r w:rsidR="003A1F08" w:rsidRPr="000751B2">
        <w:rPr>
          <w:sz w:val="28"/>
          <w:szCs w:val="28"/>
        </w:rPr>
        <w:t>ыполнение обязательств по оплате труда педагогических работников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с учетом квалификационной категории независимо от преподаваемого предмета (дисциплины, курс</w:t>
      </w:r>
      <w:r w:rsidRPr="000751B2">
        <w:rPr>
          <w:sz w:val="28"/>
          <w:szCs w:val="28"/>
        </w:rPr>
        <w:t xml:space="preserve">а),   по должностям работников, </w:t>
      </w:r>
      <w:r w:rsidR="003A1F08" w:rsidRPr="000751B2">
        <w:rPr>
          <w:sz w:val="28"/>
          <w:szCs w:val="28"/>
        </w:rPr>
        <w:t>по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которым применяется наименование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 - методист - старший инструктор-методист, тренер-преподаватель - старший тренер - преподаватель), независимо от того, по какой конкретно должности присвоена квалификационная категория.</w:t>
      </w:r>
      <w:proofErr w:type="gramEnd"/>
    </w:p>
    <w:p w:rsidR="00B10F25" w:rsidRPr="000751B2" w:rsidRDefault="00754891" w:rsidP="00AC593D">
      <w:pPr>
        <w:pStyle w:val="1"/>
        <w:shd w:val="clear" w:color="auto" w:fill="auto"/>
        <w:tabs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       Выпол</w:t>
      </w:r>
      <w:r w:rsidR="003A1F08" w:rsidRPr="000751B2">
        <w:rPr>
          <w:sz w:val="28"/>
          <w:szCs w:val="28"/>
        </w:rPr>
        <w:t>н</w:t>
      </w:r>
      <w:r w:rsidRPr="000751B2">
        <w:rPr>
          <w:sz w:val="28"/>
          <w:szCs w:val="28"/>
        </w:rPr>
        <w:t>яются</w:t>
      </w:r>
      <w:r w:rsidR="003A1F08" w:rsidRPr="000751B2">
        <w:rPr>
          <w:sz w:val="28"/>
          <w:szCs w:val="28"/>
        </w:rPr>
        <w:t xml:space="preserve"> обязательств</w:t>
      </w:r>
      <w:r w:rsidRPr="000751B2">
        <w:rPr>
          <w:sz w:val="28"/>
          <w:szCs w:val="28"/>
        </w:rPr>
        <w:t>а</w:t>
      </w:r>
      <w:r w:rsidR="003A1F08" w:rsidRPr="000751B2">
        <w:rPr>
          <w:sz w:val="28"/>
          <w:szCs w:val="28"/>
        </w:rPr>
        <w:t xml:space="preserve"> по сохранению (до одного года) доплаты с учетом имевшейся квалификационной категории с момента выхода их на работу в случаях: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523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временной нетрудоспособности;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523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нахождения в отпуске по беременности и родам, уходу за ребенком;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523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нахождения в командировке на работе по специальности за рубежом;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523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нахождение в длительном отпуске сроком до одного года (ст.335 ТК РФ);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523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перед наступлением пенсионного возраста;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возобновление педагогической работы в связи с прекращением исполнения на освобожденной основе полномочий в составе выборного профсоюзного органа.</w:t>
      </w:r>
    </w:p>
    <w:p w:rsidR="00AC593D" w:rsidRPr="000751B2" w:rsidRDefault="00754891" w:rsidP="00AC593D">
      <w:pPr>
        <w:pStyle w:val="1"/>
        <w:shd w:val="clear" w:color="auto" w:fill="auto"/>
        <w:spacing w:before="0" w:after="0" w:line="322" w:lineRule="exact"/>
        <w:ind w:left="20" w:right="220" w:firstLine="688"/>
        <w:rPr>
          <w:sz w:val="28"/>
          <w:szCs w:val="28"/>
        </w:rPr>
      </w:pPr>
      <w:r w:rsidRPr="000751B2">
        <w:rPr>
          <w:sz w:val="28"/>
          <w:szCs w:val="28"/>
        </w:rPr>
        <w:t>Осуществляются в</w:t>
      </w:r>
      <w:r w:rsidR="003A1F08" w:rsidRPr="000751B2">
        <w:rPr>
          <w:sz w:val="28"/>
          <w:szCs w:val="28"/>
        </w:rPr>
        <w:t xml:space="preserve">ыплаты доплат, сверх минимального </w:t>
      </w:r>
      <w:proofErr w:type="gramStart"/>
      <w:r w:rsidR="003A1F08" w:rsidRPr="000751B2">
        <w:rPr>
          <w:sz w:val="28"/>
          <w:szCs w:val="28"/>
        </w:rPr>
        <w:t>размера оплаты труда</w:t>
      </w:r>
      <w:proofErr w:type="gramEnd"/>
      <w:r w:rsidR="003A1F08" w:rsidRPr="000751B2">
        <w:rPr>
          <w:sz w:val="28"/>
          <w:szCs w:val="28"/>
        </w:rPr>
        <w:t>, за в</w:t>
      </w:r>
      <w:r w:rsidRPr="000751B2">
        <w:rPr>
          <w:sz w:val="28"/>
          <w:szCs w:val="28"/>
        </w:rPr>
        <w:t>ыполнение дополнительной работы, в</w:t>
      </w:r>
      <w:r w:rsidR="003A1F08" w:rsidRPr="000751B2">
        <w:rPr>
          <w:sz w:val="28"/>
          <w:szCs w:val="28"/>
        </w:rPr>
        <w:t>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  <w:r w:rsidR="00AC593D" w:rsidRPr="000751B2">
        <w:rPr>
          <w:sz w:val="28"/>
          <w:szCs w:val="28"/>
        </w:rPr>
        <w:t xml:space="preserve"> </w:t>
      </w:r>
    </w:p>
    <w:p w:rsidR="00B10F25" w:rsidRPr="000751B2" w:rsidRDefault="00AC593D" w:rsidP="00AC593D">
      <w:pPr>
        <w:pStyle w:val="1"/>
        <w:shd w:val="clear" w:color="auto" w:fill="auto"/>
        <w:spacing w:before="0" w:after="0" w:line="322" w:lineRule="exact"/>
        <w:ind w:left="20" w:right="220" w:firstLine="688"/>
        <w:rPr>
          <w:sz w:val="28"/>
          <w:szCs w:val="28"/>
        </w:rPr>
      </w:pPr>
      <w:r w:rsidRPr="000751B2">
        <w:rPr>
          <w:sz w:val="28"/>
          <w:szCs w:val="28"/>
        </w:rPr>
        <w:t>Проводится еженедельный мониторинг ситуации на рынке труда, который позволяет контролировать соблюдение сроков выплаты заработной платы, сокращение работников отрасли.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7" w:lineRule="exact"/>
        <w:ind w:left="20" w:right="100" w:firstLine="720"/>
        <w:rPr>
          <w:sz w:val="28"/>
          <w:szCs w:val="28"/>
        </w:rPr>
      </w:pPr>
      <w:r w:rsidRPr="000751B2">
        <w:rPr>
          <w:sz w:val="28"/>
          <w:szCs w:val="28"/>
        </w:rPr>
        <w:t>Данные пункты выполняются и предусмотрены в коллективных  договорах учреждений образования. В результате проверок по вопросам оплаты труда работников отрасли</w:t>
      </w:r>
      <w:r w:rsid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фактов нарушения выплат и задержки заработной платы не выявлено, заявлений на имя председателя районного Профсоюза не поступало.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260" w:lineRule="exact"/>
        <w:ind w:left="380" w:firstLine="0"/>
        <w:rPr>
          <w:sz w:val="28"/>
          <w:szCs w:val="28"/>
        </w:rPr>
      </w:pPr>
      <w:r w:rsidRPr="000751B2">
        <w:rPr>
          <w:sz w:val="28"/>
          <w:szCs w:val="28"/>
        </w:rPr>
        <w:t>Заработная плата выплачивается два раза в месяц, в установленные сроки.</w:t>
      </w:r>
    </w:p>
    <w:p w:rsidR="001D6902" w:rsidRPr="000751B2" w:rsidRDefault="001D6902">
      <w:pPr>
        <w:pStyle w:val="40"/>
        <w:shd w:val="clear" w:color="auto" w:fill="auto"/>
        <w:spacing w:before="0" w:after="128" w:line="260" w:lineRule="exact"/>
        <w:ind w:left="200"/>
        <w:rPr>
          <w:sz w:val="28"/>
          <w:szCs w:val="28"/>
        </w:rPr>
      </w:pPr>
    </w:p>
    <w:p w:rsidR="00B10F25" w:rsidRPr="000751B2" w:rsidRDefault="003A1F08">
      <w:pPr>
        <w:pStyle w:val="40"/>
        <w:shd w:val="clear" w:color="auto" w:fill="auto"/>
        <w:spacing w:before="0" w:after="128" w:line="260" w:lineRule="exact"/>
        <w:ind w:left="200"/>
        <w:rPr>
          <w:sz w:val="28"/>
          <w:szCs w:val="28"/>
        </w:rPr>
      </w:pPr>
      <w:r w:rsidRPr="000751B2">
        <w:rPr>
          <w:sz w:val="28"/>
          <w:szCs w:val="28"/>
        </w:rPr>
        <w:t>Раздел «Рабочее время и время отдыха»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Рабочее время определяется Правилами внутреннего трудового распорядка учреждения, учебным расписанием, графиком сменности, утверждаемым руководителем по согласованию с профсоюзным комитетом, а также условиями трудового договора и должностными обязанностями.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Расписание уроков осуществляется с учетом рационального использования рабочего времени учителя. Профсоюзные комитеты принимают активное участие при распределении учебной нагрузки.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В образовательных учреждениях в соответствии с Положением утвержденным приказом управления образованием предоставляются дополнительные оплачиваемые отпуска, которые присоединяются к основному отпуску дополнительные отпуска за работу без больничных листов, за стаж, общественную работу.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Продолжительность отпуска определяется коллективным договором или правилами внутреннего трудового распорядка, но не менее 3 календарных дней.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Отпуск за ненормированный рабочий день предоставляется руководителям, заместителям руководителей, заведующему хозяйством, бухгалтеру, заведующему библиотекой.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Ежегодные дополнительные оплачиваемые отпуска предоставляются работникам, у которых рабочее место, по результатам специально оценки условий труда, отнесено к вредным условиям труда 2,3,4 степени либо опасным условиям труда, работникам, имеющим особы характер работы, работникам с ненормированным рабочим днем.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17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Минимальная продолжительность работникам, занятым на работах с вредными и (или) опасными условиями труда - 7 календарных дней.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120" w:firstLine="720"/>
        <w:jc w:val="left"/>
        <w:rPr>
          <w:sz w:val="28"/>
          <w:szCs w:val="28"/>
        </w:rPr>
      </w:pPr>
      <w:r w:rsidRPr="000751B2">
        <w:rPr>
          <w:sz w:val="28"/>
          <w:szCs w:val="28"/>
        </w:rPr>
        <w:t>По письменному заявлению отдельных категорий работников работодатель предоставляет отпуск, продолжительность которого определяется по соглашению с работником и работодателем: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260" w:lineRule="exact"/>
        <w:ind w:left="40" w:firstLine="720"/>
        <w:rPr>
          <w:sz w:val="28"/>
          <w:szCs w:val="28"/>
        </w:rPr>
      </w:pPr>
      <w:r w:rsidRPr="000751B2">
        <w:rPr>
          <w:sz w:val="28"/>
          <w:szCs w:val="28"/>
        </w:rPr>
        <w:t>Участникам ВОВ (до 35 календарных дней)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260" w:lineRule="exact"/>
        <w:ind w:left="40" w:firstLine="720"/>
        <w:rPr>
          <w:sz w:val="28"/>
          <w:szCs w:val="28"/>
        </w:rPr>
      </w:pPr>
      <w:r w:rsidRPr="000751B2">
        <w:rPr>
          <w:sz w:val="28"/>
          <w:szCs w:val="28"/>
        </w:rPr>
        <w:t>Работающим пенсионерам по старости (до 14 дней)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17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Родителям, женам (мужьям) военнослужащих, погибшим или умершим вследствие ранения, контузии или увечья, получивших при исполнении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6" w:lineRule="exact"/>
        <w:ind w:left="40" w:right="40" w:firstLine="0"/>
        <w:rPr>
          <w:sz w:val="28"/>
          <w:szCs w:val="28"/>
        </w:rPr>
      </w:pPr>
      <w:r w:rsidRPr="000751B2">
        <w:rPr>
          <w:sz w:val="28"/>
          <w:szCs w:val="28"/>
        </w:rPr>
        <w:t>обязанностей военной службы, либо вследствие заболевания, связанного с прохождением военной службы (до 14 дней)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260" w:lineRule="exact"/>
        <w:ind w:left="40" w:firstLine="700"/>
        <w:rPr>
          <w:sz w:val="28"/>
          <w:szCs w:val="28"/>
        </w:rPr>
      </w:pPr>
      <w:r w:rsidRPr="000751B2">
        <w:rPr>
          <w:sz w:val="28"/>
          <w:szCs w:val="28"/>
        </w:rPr>
        <w:t>Работающим инвалидам (до 60 дней)</w:t>
      </w:r>
    </w:p>
    <w:p w:rsidR="00AC593D" w:rsidRPr="000751B2" w:rsidRDefault="003A1F08" w:rsidP="00AC593D">
      <w:pPr>
        <w:pStyle w:val="1"/>
        <w:shd w:val="clear" w:color="auto" w:fill="auto"/>
        <w:tabs>
          <w:tab w:val="left" w:pos="2829"/>
          <w:tab w:val="right" w:pos="4842"/>
          <w:tab w:val="left" w:pos="6378"/>
          <w:tab w:val="left" w:pos="1215"/>
        </w:tabs>
        <w:spacing w:before="0" w:after="0" w:line="322" w:lineRule="exact"/>
        <w:ind w:left="40" w:right="40" w:firstLine="700"/>
        <w:rPr>
          <w:sz w:val="28"/>
          <w:szCs w:val="28"/>
        </w:rPr>
      </w:pPr>
      <w:r w:rsidRPr="000751B2">
        <w:rPr>
          <w:sz w:val="28"/>
          <w:szCs w:val="28"/>
        </w:rPr>
        <w:t>В случае рождения ребенка, регистрации брака, см</w:t>
      </w:r>
      <w:r w:rsidR="00AC593D" w:rsidRPr="000751B2">
        <w:rPr>
          <w:sz w:val="28"/>
          <w:szCs w:val="28"/>
        </w:rPr>
        <w:t xml:space="preserve">ерти близкого родственника, при отсутствии в </w:t>
      </w:r>
      <w:r w:rsidRPr="000751B2">
        <w:rPr>
          <w:sz w:val="28"/>
          <w:szCs w:val="28"/>
        </w:rPr>
        <w:t>течени</w:t>
      </w:r>
      <w:r w:rsidR="00AC593D" w:rsidRPr="000751B2">
        <w:rPr>
          <w:sz w:val="28"/>
          <w:szCs w:val="28"/>
        </w:rPr>
        <w:t xml:space="preserve">е </w:t>
      </w:r>
      <w:r w:rsidRPr="000751B2">
        <w:rPr>
          <w:sz w:val="28"/>
          <w:szCs w:val="28"/>
        </w:rPr>
        <w:tab/>
        <w:t>учебного года дней</w:t>
      </w:r>
      <w:r w:rsidR="00AC593D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нетрудоспособности, </w:t>
      </w:r>
      <w:proofErr w:type="gramStart"/>
      <w:r w:rsidRPr="000751B2">
        <w:rPr>
          <w:sz w:val="28"/>
          <w:szCs w:val="28"/>
        </w:rPr>
        <w:t>имеющим</w:t>
      </w:r>
      <w:proofErr w:type="gramEnd"/>
      <w:r w:rsidRPr="000751B2">
        <w:rPr>
          <w:sz w:val="28"/>
          <w:szCs w:val="28"/>
        </w:rPr>
        <w:t xml:space="preserve"> 2 и более детей до 14 лет, ребенка-инвалида до 18 лет (по коллективному договору от 1 до 14 календарных дне).</w:t>
      </w:r>
    </w:p>
    <w:p w:rsidR="00B10F25" w:rsidRPr="000751B2" w:rsidRDefault="00AC593D" w:rsidP="00AC593D">
      <w:pPr>
        <w:pStyle w:val="1"/>
        <w:shd w:val="clear" w:color="auto" w:fill="auto"/>
        <w:tabs>
          <w:tab w:val="left" w:pos="2829"/>
          <w:tab w:val="right" w:pos="4842"/>
          <w:tab w:val="left" w:pos="6378"/>
          <w:tab w:val="left" w:pos="1215"/>
        </w:tabs>
        <w:spacing w:before="0" w:after="0" w:line="322" w:lineRule="exact"/>
        <w:ind w:left="40" w:right="40" w:firstLine="700"/>
        <w:rPr>
          <w:sz w:val="28"/>
          <w:szCs w:val="28"/>
        </w:rPr>
      </w:pPr>
      <w:r w:rsidRPr="000751B2">
        <w:rPr>
          <w:sz w:val="28"/>
          <w:szCs w:val="28"/>
        </w:rPr>
        <w:t>В результате проверок по</w:t>
      </w:r>
      <w:r w:rsidRPr="000751B2">
        <w:rPr>
          <w:sz w:val="28"/>
          <w:szCs w:val="28"/>
        </w:rPr>
        <w:tab/>
        <w:t xml:space="preserve">вопросам </w:t>
      </w:r>
      <w:r w:rsidR="003A1F08" w:rsidRPr="000751B2">
        <w:rPr>
          <w:sz w:val="28"/>
          <w:szCs w:val="28"/>
        </w:rPr>
        <w:t>соблюдения трудового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законодательства о продолжительности рабочего времени и времени отдыха, предоставления отпусков.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0751B2">
        <w:rPr>
          <w:sz w:val="28"/>
          <w:szCs w:val="28"/>
        </w:rPr>
        <w:t>нарушений выявлено не было.</w:t>
      </w:r>
    </w:p>
    <w:p w:rsidR="00AC593D" w:rsidRPr="000751B2" w:rsidRDefault="00AC593D">
      <w:pPr>
        <w:pStyle w:val="40"/>
        <w:shd w:val="clear" w:color="auto" w:fill="auto"/>
        <w:spacing w:before="0" w:after="188" w:line="260" w:lineRule="exact"/>
        <w:rPr>
          <w:sz w:val="28"/>
          <w:szCs w:val="28"/>
        </w:rPr>
      </w:pPr>
    </w:p>
    <w:p w:rsidR="00B10F25" w:rsidRPr="000751B2" w:rsidRDefault="003A1F08">
      <w:pPr>
        <w:pStyle w:val="40"/>
        <w:shd w:val="clear" w:color="auto" w:fill="auto"/>
        <w:spacing w:before="0" w:after="188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«Условия и охрана труда»</w:t>
      </w:r>
    </w:p>
    <w:p w:rsidR="00AC593D" w:rsidRPr="000751B2" w:rsidRDefault="003A1F08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Вопросы безопасности и охраны труда образовательных учреждений курирует ведущий специалист управления образования </w:t>
      </w:r>
      <w:proofErr w:type="spellStart"/>
      <w:r w:rsidRPr="000751B2">
        <w:rPr>
          <w:sz w:val="28"/>
          <w:szCs w:val="28"/>
        </w:rPr>
        <w:t>Хустнутдинова</w:t>
      </w:r>
      <w:proofErr w:type="spellEnd"/>
      <w:r w:rsidRPr="000751B2">
        <w:rPr>
          <w:sz w:val="28"/>
          <w:szCs w:val="28"/>
        </w:rPr>
        <w:t xml:space="preserve"> Е.А.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Обучение и проверка</w:t>
      </w:r>
      <w:r w:rsidR="00AC593D" w:rsidRPr="000751B2">
        <w:rPr>
          <w:sz w:val="28"/>
          <w:szCs w:val="28"/>
        </w:rPr>
        <w:t xml:space="preserve"> знаний вопросов охраны труда п</w:t>
      </w:r>
      <w:r w:rsidRPr="000751B2">
        <w:rPr>
          <w:sz w:val="28"/>
          <w:szCs w:val="28"/>
        </w:rPr>
        <w:t>ровод</w:t>
      </w:r>
      <w:r w:rsidR="00AC593D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тся по графику, </w:t>
      </w:r>
      <w:r w:rsidR="00AC593D" w:rsidRPr="000751B2">
        <w:rPr>
          <w:sz w:val="28"/>
          <w:szCs w:val="28"/>
        </w:rPr>
        <w:t xml:space="preserve">в образовательных организациях </w:t>
      </w:r>
      <w:r w:rsidRPr="000751B2">
        <w:rPr>
          <w:sz w:val="28"/>
          <w:szCs w:val="28"/>
        </w:rPr>
        <w:t>ведутся журналы проверки знаний по вопросам охраны труда.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Большое значение профсоюзные комитеты придают осуществлению общественно-административного контроля. Итоги проведения проверок, смотров по охране труда слушаются на профсоюзных собраниях, заседаниях профкомов. Уполномоченные по охране труда выдают представления руководителям о выявленных нарушениях. На заседаниях профкомов слушается вопрос о выполнении Соглашения по охране труда.</w:t>
      </w:r>
    </w:p>
    <w:p w:rsidR="00B10F25" w:rsidRPr="000751B2" w:rsidRDefault="00AC593D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н</w:t>
      </w:r>
      <w:r w:rsidR="003A1F08" w:rsidRPr="000751B2">
        <w:rPr>
          <w:sz w:val="28"/>
          <w:szCs w:val="28"/>
        </w:rPr>
        <w:t>есчастных случаев выявлено не было</w:t>
      </w:r>
      <w:r w:rsidRPr="000751B2">
        <w:rPr>
          <w:sz w:val="28"/>
          <w:szCs w:val="28"/>
        </w:rPr>
        <w:t>.</w:t>
      </w:r>
    </w:p>
    <w:p w:rsidR="00B10F25" w:rsidRPr="000751B2" w:rsidRDefault="00AC593D" w:rsidP="00AC593D">
      <w:pPr>
        <w:pStyle w:val="1"/>
        <w:shd w:val="clear" w:color="auto" w:fill="auto"/>
        <w:spacing w:before="0" w:after="0" w:line="326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была проведена с</w:t>
      </w:r>
      <w:r w:rsidR="003A1F08" w:rsidRPr="000751B2">
        <w:rPr>
          <w:sz w:val="28"/>
          <w:szCs w:val="28"/>
        </w:rPr>
        <w:t>пециальная оценка рабочих мест по условиям труда в образовательных организациях: всего 1852 места, обследовано 1401</w:t>
      </w:r>
      <w:r w:rsidR="00D56472" w:rsidRPr="000751B2">
        <w:rPr>
          <w:sz w:val="28"/>
          <w:szCs w:val="28"/>
        </w:rPr>
        <w:t xml:space="preserve"> (из них 11 мест в первом полугодии 2017  года)</w:t>
      </w:r>
      <w:r w:rsidR="003A1F08" w:rsidRPr="000751B2">
        <w:rPr>
          <w:sz w:val="28"/>
          <w:szCs w:val="28"/>
        </w:rPr>
        <w:t>.</w:t>
      </w:r>
    </w:p>
    <w:p w:rsidR="00B10F25" w:rsidRPr="000751B2" w:rsidRDefault="003A1F08" w:rsidP="00D56472">
      <w:pPr>
        <w:pStyle w:val="1"/>
        <w:shd w:val="clear" w:color="auto" w:fill="auto"/>
        <w:spacing w:before="0" w:after="0" w:line="317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Случаев прохождения медосмотра за счет работника не выявлено, прохождение медосмотра происход</w:t>
      </w:r>
      <w:r w:rsidR="00D56472" w:rsidRPr="000751B2">
        <w:rPr>
          <w:sz w:val="28"/>
          <w:szCs w:val="28"/>
        </w:rPr>
        <w:t>ит за счет средств из краевого бюджета.</w:t>
      </w:r>
    </w:p>
    <w:p w:rsidR="00B10F25" w:rsidRPr="000751B2" w:rsidRDefault="00D56472" w:rsidP="00D56472">
      <w:pPr>
        <w:pStyle w:val="1"/>
        <w:shd w:val="clear" w:color="auto" w:fill="auto"/>
        <w:spacing w:before="0" w:after="0" w:line="317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Регулярно проводятся </w:t>
      </w:r>
      <w:r w:rsidR="003A1F08" w:rsidRPr="000751B2">
        <w:rPr>
          <w:sz w:val="28"/>
          <w:szCs w:val="28"/>
        </w:rPr>
        <w:t>смотр</w:t>
      </w:r>
      <w:r w:rsidRPr="000751B2">
        <w:rPr>
          <w:sz w:val="28"/>
          <w:szCs w:val="28"/>
        </w:rPr>
        <w:t>ы</w:t>
      </w:r>
      <w:r w:rsidR="003A1F08" w:rsidRPr="000751B2">
        <w:rPr>
          <w:sz w:val="28"/>
          <w:szCs w:val="28"/>
        </w:rPr>
        <w:t>-конкурс</w:t>
      </w:r>
      <w:r w:rsidRPr="000751B2">
        <w:rPr>
          <w:sz w:val="28"/>
          <w:szCs w:val="28"/>
        </w:rPr>
        <w:t>ы</w:t>
      </w:r>
      <w:r w:rsidR="003A1F08" w:rsidRPr="000751B2">
        <w:rPr>
          <w:sz w:val="28"/>
          <w:szCs w:val="28"/>
        </w:rPr>
        <w:t xml:space="preserve"> на звания «Лучший уполномоченный по охране труда Профсоюза работников народного образования и науки Российской Федерации»</w:t>
      </w:r>
      <w:r w:rsidRPr="000751B2">
        <w:rPr>
          <w:sz w:val="28"/>
          <w:szCs w:val="28"/>
        </w:rPr>
        <w:t>,</w:t>
      </w:r>
      <w:r w:rsidR="003A1F08" w:rsidRPr="000751B2">
        <w:rPr>
          <w:sz w:val="28"/>
          <w:szCs w:val="28"/>
        </w:rPr>
        <w:t xml:space="preserve"> «Лучший внештатный технический инспектор труда Профсоюза работников народного образования и науки Российской Федерации». Результаты отправляются в краевой Профсоюз на рассмотрение документов для дальнейшего участия победителей муниципального этапа в краевом этапе конкурса.</w:t>
      </w:r>
    </w:p>
    <w:p w:rsidR="00B10F25" w:rsidRPr="000751B2" w:rsidRDefault="00D56472" w:rsidP="00D56472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>В обязательном порядке выполняются</w:t>
      </w:r>
      <w:r w:rsidR="003A1F08" w:rsidRPr="000751B2">
        <w:rPr>
          <w:sz w:val="28"/>
          <w:szCs w:val="28"/>
        </w:rPr>
        <w:t xml:space="preserve"> представлени</w:t>
      </w:r>
      <w:r w:rsidRPr="000751B2">
        <w:rPr>
          <w:sz w:val="28"/>
          <w:szCs w:val="28"/>
        </w:rPr>
        <w:t>я</w:t>
      </w:r>
      <w:r w:rsidR="003A1F08" w:rsidRPr="000751B2">
        <w:rPr>
          <w:sz w:val="28"/>
          <w:szCs w:val="28"/>
        </w:rPr>
        <w:t xml:space="preserve"> и требовани</w:t>
      </w:r>
      <w:r w:rsidRPr="000751B2">
        <w:rPr>
          <w:sz w:val="28"/>
          <w:szCs w:val="28"/>
        </w:rPr>
        <w:t>я</w:t>
      </w:r>
      <w:r w:rsidR="003A1F08" w:rsidRPr="000751B2">
        <w:rPr>
          <w:sz w:val="28"/>
          <w:szCs w:val="28"/>
        </w:rPr>
        <w:t xml:space="preserve"> технического инспектора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безопасности. </w:t>
      </w:r>
    </w:p>
    <w:p w:rsidR="00B10F25" w:rsidRPr="000751B2" w:rsidRDefault="00D56472" w:rsidP="00CD0483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Осуществляются проверки </w:t>
      </w:r>
      <w:r w:rsidR="003A1F08" w:rsidRPr="000751B2">
        <w:rPr>
          <w:sz w:val="28"/>
          <w:szCs w:val="28"/>
        </w:rPr>
        <w:t xml:space="preserve">охраны труда, качества проведения специальной оценки рабочих мест по условиям труда, медицинских осмотров, состояния производственного травматизма и </w:t>
      </w:r>
      <w:proofErr w:type="spellStart"/>
      <w:r w:rsidR="003A1F08" w:rsidRPr="000751B2">
        <w:rPr>
          <w:sz w:val="28"/>
          <w:szCs w:val="28"/>
        </w:rPr>
        <w:t>профзаболеваемости</w:t>
      </w:r>
      <w:proofErr w:type="spellEnd"/>
      <w:r w:rsidR="003A1F08" w:rsidRPr="000751B2">
        <w:rPr>
          <w:sz w:val="28"/>
          <w:szCs w:val="28"/>
        </w:rPr>
        <w:t xml:space="preserve">, подготовки образовательных учреждений к новому учебному году. </w:t>
      </w:r>
      <w:r w:rsidRPr="000751B2">
        <w:rPr>
          <w:sz w:val="28"/>
          <w:szCs w:val="28"/>
        </w:rPr>
        <w:t xml:space="preserve">  Н</w:t>
      </w:r>
      <w:r w:rsidR="003A1F08" w:rsidRPr="000751B2">
        <w:rPr>
          <w:sz w:val="28"/>
          <w:szCs w:val="28"/>
        </w:rPr>
        <w:t>арушений</w:t>
      </w:r>
      <w:r w:rsidRPr="000751B2">
        <w:rPr>
          <w:sz w:val="28"/>
          <w:szCs w:val="28"/>
        </w:rPr>
        <w:t xml:space="preserve"> за истекший период</w:t>
      </w:r>
      <w:r w:rsidR="003A1F08" w:rsidRPr="000751B2">
        <w:rPr>
          <w:sz w:val="28"/>
          <w:szCs w:val="28"/>
        </w:rPr>
        <w:t xml:space="preserve"> выявлено не было.</w:t>
      </w:r>
    </w:p>
    <w:p w:rsidR="00B10F25" w:rsidRPr="000751B2" w:rsidRDefault="00D56472" w:rsidP="00CD0483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>Н</w:t>
      </w:r>
      <w:r w:rsidR="003A1F08" w:rsidRPr="000751B2">
        <w:rPr>
          <w:sz w:val="28"/>
          <w:szCs w:val="28"/>
        </w:rPr>
        <w:t>есчастных случаев со смертельным исходом</w:t>
      </w:r>
      <w:r w:rsidRPr="000751B2">
        <w:rPr>
          <w:sz w:val="28"/>
          <w:szCs w:val="28"/>
        </w:rPr>
        <w:t xml:space="preserve"> в</w:t>
      </w:r>
      <w:r w:rsidR="003A1F08" w:rsidRPr="000751B2">
        <w:rPr>
          <w:sz w:val="28"/>
          <w:szCs w:val="28"/>
        </w:rPr>
        <w:t>ыявлено не было.</w:t>
      </w:r>
    </w:p>
    <w:p w:rsidR="00CD0483" w:rsidRPr="000751B2" w:rsidRDefault="003A1F08" w:rsidP="00CD0483">
      <w:pPr>
        <w:pStyle w:val="1"/>
        <w:shd w:val="clear" w:color="auto" w:fill="auto"/>
        <w:spacing w:before="0" w:after="0" w:line="322" w:lineRule="exact"/>
        <w:ind w:left="40" w:right="220" w:firstLine="668"/>
        <w:rPr>
          <w:sz w:val="28"/>
          <w:szCs w:val="28"/>
        </w:rPr>
      </w:pPr>
      <w:r w:rsidRPr="000751B2">
        <w:rPr>
          <w:sz w:val="28"/>
          <w:szCs w:val="28"/>
        </w:rPr>
        <w:t xml:space="preserve">Проводятся </w:t>
      </w:r>
      <w:r w:rsidR="0094282E" w:rsidRPr="000751B2">
        <w:rPr>
          <w:sz w:val="28"/>
          <w:szCs w:val="28"/>
        </w:rPr>
        <w:t xml:space="preserve"> «Дни охраны труда» </w:t>
      </w:r>
      <w:r w:rsidRPr="000751B2">
        <w:rPr>
          <w:sz w:val="28"/>
          <w:szCs w:val="28"/>
        </w:rPr>
        <w:t xml:space="preserve">в каждом учреждении образования, данный пункт также предусмотрен в коллективных договорах организаций. Имеется план мероприятий в </w:t>
      </w:r>
      <w:r w:rsidR="00CD0483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первичных профсоюзных организациях.</w:t>
      </w:r>
    </w:p>
    <w:p w:rsidR="0094282E" w:rsidRPr="000751B2" w:rsidRDefault="0094282E" w:rsidP="00CD0483">
      <w:pPr>
        <w:pStyle w:val="1"/>
        <w:shd w:val="clear" w:color="auto" w:fill="auto"/>
        <w:spacing w:before="0" w:after="0" w:line="322" w:lineRule="exact"/>
        <w:ind w:left="40" w:right="220" w:firstLine="668"/>
        <w:rPr>
          <w:sz w:val="28"/>
          <w:szCs w:val="28"/>
        </w:rPr>
      </w:pPr>
      <w:r w:rsidRPr="000751B2">
        <w:rPr>
          <w:sz w:val="28"/>
          <w:szCs w:val="28"/>
        </w:rPr>
        <w:t>Районной организацией Пр</w:t>
      </w:r>
      <w:r w:rsidR="000751B2">
        <w:rPr>
          <w:sz w:val="28"/>
          <w:szCs w:val="28"/>
        </w:rPr>
        <w:t>офсоюза был проведен муниципальн</w:t>
      </w:r>
      <w:r w:rsidRPr="000751B2">
        <w:rPr>
          <w:sz w:val="28"/>
          <w:szCs w:val="28"/>
        </w:rPr>
        <w:t xml:space="preserve">ый этап конкурса «Лучший </w:t>
      </w:r>
      <w:r w:rsidR="000751B2">
        <w:rPr>
          <w:sz w:val="28"/>
          <w:szCs w:val="28"/>
        </w:rPr>
        <w:t xml:space="preserve">уполномоченный по охране труда </w:t>
      </w:r>
      <w:r w:rsidRPr="000751B2">
        <w:rPr>
          <w:sz w:val="28"/>
          <w:szCs w:val="28"/>
        </w:rPr>
        <w:t xml:space="preserve">2015-2016 </w:t>
      </w:r>
      <w:proofErr w:type="spellStart"/>
      <w:r w:rsidRPr="000751B2">
        <w:rPr>
          <w:sz w:val="28"/>
          <w:szCs w:val="28"/>
        </w:rPr>
        <w:t>г.г</w:t>
      </w:r>
      <w:proofErr w:type="spellEnd"/>
      <w:r w:rsidRPr="000751B2">
        <w:rPr>
          <w:sz w:val="28"/>
          <w:szCs w:val="28"/>
        </w:rPr>
        <w:t>.» с вручением премий и грамот  членам профсоюза, участникам конкурса, на общую сумму 2500 рублей.</w:t>
      </w:r>
    </w:p>
    <w:p w:rsidR="00B10F25" w:rsidRPr="000751B2" w:rsidRDefault="00CD0483" w:rsidP="00CD0483">
      <w:pPr>
        <w:pStyle w:val="1"/>
        <w:shd w:val="clear" w:color="auto" w:fill="auto"/>
        <w:spacing w:before="0" w:after="0" w:line="322" w:lineRule="exact"/>
        <w:ind w:left="40" w:right="220" w:firstLine="668"/>
        <w:rPr>
          <w:sz w:val="28"/>
          <w:szCs w:val="28"/>
        </w:rPr>
      </w:pPr>
      <w:r w:rsidRPr="000751B2">
        <w:rPr>
          <w:sz w:val="28"/>
          <w:szCs w:val="28"/>
        </w:rPr>
        <w:t xml:space="preserve">Ведется работа по включению </w:t>
      </w:r>
      <w:r w:rsidR="003A1F08" w:rsidRPr="000751B2">
        <w:rPr>
          <w:sz w:val="28"/>
          <w:szCs w:val="28"/>
        </w:rPr>
        <w:t>в коллективные договоры</w:t>
      </w:r>
      <w:r w:rsidR="0094282E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ab/>
        <w:t xml:space="preserve">организаций дополнительных гарантий по оплате труда, предоставлению дополнительного отпуска уполномоченным по охране труда. </w:t>
      </w:r>
    </w:p>
    <w:p w:rsidR="00CD0483" w:rsidRPr="000751B2" w:rsidRDefault="00CD0483" w:rsidP="00CD0483">
      <w:pPr>
        <w:pStyle w:val="1"/>
        <w:shd w:val="clear" w:color="auto" w:fill="auto"/>
        <w:spacing w:before="0" w:after="0" w:line="322" w:lineRule="exact"/>
        <w:ind w:left="40" w:right="220" w:firstLine="668"/>
        <w:rPr>
          <w:sz w:val="28"/>
          <w:szCs w:val="28"/>
        </w:rPr>
      </w:pPr>
    </w:p>
    <w:p w:rsidR="00B10F25" w:rsidRPr="000751B2" w:rsidRDefault="003A1F08" w:rsidP="006E7F09">
      <w:pPr>
        <w:pStyle w:val="40"/>
        <w:shd w:val="clear" w:color="auto" w:fill="auto"/>
        <w:spacing w:before="0"/>
        <w:ind w:left="180"/>
        <w:rPr>
          <w:sz w:val="28"/>
          <w:szCs w:val="28"/>
        </w:rPr>
      </w:pPr>
      <w:r w:rsidRPr="000751B2">
        <w:rPr>
          <w:sz w:val="28"/>
          <w:szCs w:val="28"/>
        </w:rPr>
        <w:t>Раздел «Содействие занятости, повышению квалификации и закреплению профессиональных кадров»</w:t>
      </w:r>
    </w:p>
    <w:p w:rsidR="00CD0483" w:rsidRPr="000751B2" w:rsidRDefault="003A1F08" w:rsidP="006E7F09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В образовательных учреждениях имеются планы повышения квалификации педагогических работников не реже чем один раз в пять лет. </w:t>
      </w:r>
      <w:r w:rsidRPr="000751B2">
        <w:rPr>
          <w:sz w:val="28"/>
          <w:szCs w:val="28"/>
        </w:rPr>
        <w:lastRenderedPageBreak/>
        <w:t>Нарушений по данному вопросу не выявлено. За данное направление работы отвечает МКУ «РИМЦ» управления образования.</w:t>
      </w:r>
    </w:p>
    <w:p w:rsidR="00B10F25" w:rsidRPr="000751B2" w:rsidRDefault="003A1F08" w:rsidP="00CD0483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>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 рассматриваются на инструктивно-методических совещаниях, совещаниях с руководителям</w:t>
      </w:r>
      <w:r w:rsidR="002A169D" w:rsidRPr="000751B2">
        <w:rPr>
          <w:sz w:val="28"/>
          <w:szCs w:val="28"/>
        </w:rPr>
        <w:t xml:space="preserve">и образовательных учреждений, </w:t>
      </w:r>
      <w:r w:rsidRPr="000751B2">
        <w:rPr>
          <w:sz w:val="28"/>
          <w:szCs w:val="28"/>
        </w:rPr>
        <w:t>совещаниях с ответственными и доверенными лицами.</w:t>
      </w:r>
    </w:p>
    <w:p w:rsidR="00B10F25" w:rsidRPr="000751B2" w:rsidRDefault="003A1F08" w:rsidP="002A169D">
      <w:pPr>
        <w:pStyle w:val="1"/>
        <w:shd w:val="clear" w:color="auto" w:fill="auto"/>
        <w:spacing w:before="0" w:after="0" w:line="317" w:lineRule="exact"/>
        <w:ind w:left="40" w:right="220" w:firstLine="668"/>
        <w:rPr>
          <w:sz w:val="28"/>
          <w:szCs w:val="28"/>
        </w:rPr>
      </w:pPr>
      <w:r w:rsidRPr="000751B2">
        <w:rPr>
          <w:sz w:val="28"/>
          <w:szCs w:val="28"/>
        </w:rPr>
        <w:t>С целью привлечения внимания и обеспечения взаимодействия с органами власти в решении профессиональных, социально-экономических проблем молодых специ</w:t>
      </w:r>
      <w:r w:rsidR="002A169D" w:rsidRPr="000751B2">
        <w:rPr>
          <w:sz w:val="28"/>
          <w:szCs w:val="28"/>
        </w:rPr>
        <w:t>алистов в территории действует С</w:t>
      </w:r>
      <w:r w:rsidRPr="000751B2">
        <w:rPr>
          <w:sz w:val="28"/>
          <w:szCs w:val="28"/>
        </w:rPr>
        <w:t xml:space="preserve">овет молодых педагогических работников из числа профсоюзных </w:t>
      </w:r>
      <w:proofErr w:type="gramStart"/>
      <w:r w:rsidRPr="000751B2">
        <w:rPr>
          <w:sz w:val="28"/>
          <w:szCs w:val="28"/>
        </w:rPr>
        <w:t>лидеров районной территориальной организации Профсоюза работников народного образования</w:t>
      </w:r>
      <w:proofErr w:type="gramEnd"/>
      <w:r w:rsidRPr="000751B2">
        <w:rPr>
          <w:sz w:val="28"/>
          <w:szCs w:val="28"/>
        </w:rPr>
        <w:t xml:space="preserve"> и науки РФ.</w:t>
      </w:r>
    </w:p>
    <w:p w:rsidR="00B10F25" w:rsidRPr="000751B2" w:rsidRDefault="003A1F08" w:rsidP="00CD0483">
      <w:pPr>
        <w:pStyle w:val="1"/>
        <w:shd w:val="clear" w:color="auto" w:fill="auto"/>
        <w:spacing w:before="0" w:after="0" w:line="260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Деятельность Совета молодых педагогических работников направлена </w:t>
      </w:r>
      <w:proofErr w:type="gramStart"/>
      <w:r w:rsidRPr="000751B2">
        <w:rPr>
          <w:sz w:val="28"/>
          <w:szCs w:val="28"/>
        </w:rPr>
        <w:t>на</w:t>
      </w:r>
      <w:proofErr w:type="gramEnd"/>
      <w:r w:rsidRPr="000751B2">
        <w:rPr>
          <w:sz w:val="28"/>
          <w:szCs w:val="28"/>
        </w:rPr>
        <w:t>: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оказание информационно-методической помощи молодым педагогам и профсоюзным активистам </w:t>
      </w:r>
      <w:r w:rsidRPr="000751B2">
        <w:rPr>
          <w:rStyle w:val="aa"/>
          <w:sz w:val="28"/>
          <w:szCs w:val="28"/>
        </w:rPr>
        <w:t>(индивидуальные консультации, с помощью методических рекомендаций);</w:t>
      </w:r>
    </w:p>
    <w:p w:rsidR="00B10F25" w:rsidRPr="000751B2" w:rsidRDefault="003A1F08" w:rsidP="00CD0483">
      <w:pPr>
        <w:pStyle w:val="50"/>
        <w:numPr>
          <w:ilvl w:val="0"/>
          <w:numId w:val="10"/>
        </w:numPr>
        <w:shd w:val="clear" w:color="auto" w:fill="auto"/>
        <w:spacing w:before="0" w:after="0"/>
        <w:ind w:left="720" w:right="20"/>
        <w:rPr>
          <w:sz w:val="28"/>
          <w:szCs w:val="28"/>
        </w:rPr>
      </w:pPr>
      <w:r w:rsidRPr="000751B2">
        <w:rPr>
          <w:rStyle w:val="51"/>
          <w:sz w:val="28"/>
          <w:szCs w:val="28"/>
        </w:rPr>
        <w:t xml:space="preserve"> организация наставничества молодых специалистов с привлечением наиболее опытных педагогов </w:t>
      </w:r>
      <w:r w:rsidRPr="000751B2">
        <w:rPr>
          <w:sz w:val="28"/>
          <w:szCs w:val="28"/>
        </w:rPr>
        <w:t xml:space="preserve">(за каждым молодым специалистом </w:t>
      </w:r>
      <w:proofErr w:type="gramStart"/>
      <w:r w:rsidRPr="000751B2">
        <w:rPr>
          <w:sz w:val="28"/>
          <w:szCs w:val="28"/>
        </w:rPr>
        <w:t>в</w:t>
      </w:r>
      <w:proofErr w:type="gramEnd"/>
      <w:r w:rsidRPr="000751B2">
        <w:rPr>
          <w:sz w:val="28"/>
          <w:szCs w:val="28"/>
        </w:rPr>
        <w:t xml:space="preserve"> </w:t>
      </w:r>
      <w:proofErr w:type="gramStart"/>
      <w:r w:rsidRPr="000751B2">
        <w:rPr>
          <w:sz w:val="28"/>
          <w:szCs w:val="28"/>
        </w:rPr>
        <w:t>закреплен</w:t>
      </w:r>
      <w:proofErr w:type="gramEnd"/>
      <w:r w:rsidRPr="000751B2">
        <w:rPr>
          <w:sz w:val="28"/>
          <w:szCs w:val="28"/>
        </w:rPr>
        <w:t xml:space="preserve"> наставник из числа высококвалифицированных специалистов);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участие в проведении профессиональных конкурсов, спартакиад, фо</w:t>
      </w:r>
      <w:r w:rsidR="006E7F09" w:rsidRPr="000751B2">
        <w:rPr>
          <w:sz w:val="28"/>
          <w:szCs w:val="28"/>
        </w:rPr>
        <w:t>румов для молодых специалистов;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проведение совместных мероприятий с органами управления образованием для молодых специалистов </w:t>
      </w:r>
      <w:r w:rsidRPr="000751B2">
        <w:rPr>
          <w:rStyle w:val="aa"/>
          <w:sz w:val="28"/>
          <w:szCs w:val="28"/>
        </w:rPr>
        <w:t>(научно практ</w:t>
      </w:r>
      <w:r w:rsidR="002A169D" w:rsidRPr="000751B2">
        <w:rPr>
          <w:rStyle w:val="aa"/>
          <w:sz w:val="28"/>
          <w:szCs w:val="28"/>
        </w:rPr>
        <w:t>ические конференции, совещания);</w:t>
      </w:r>
      <w:r w:rsidR="006E7F09" w:rsidRPr="000751B2">
        <w:rPr>
          <w:rStyle w:val="aa"/>
          <w:sz w:val="28"/>
          <w:szCs w:val="28"/>
        </w:rPr>
        <w:t xml:space="preserve"> 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работа по информированию молодых специалистов по соблюдению трудового законодательства;</w:t>
      </w:r>
    </w:p>
    <w:p w:rsidR="002A169D" w:rsidRPr="000751B2" w:rsidRDefault="002A169D" w:rsidP="002A169D">
      <w:pPr>
        <w:pStyle w:val="1"/>
        <w:shd w:val="clear" w:color="auto" w:fill="auto"/>
        <w:spacing w:before="0" w:after="0" w:line="322" w:lineRule="exact"/>
        <w:ind w:left="720" w:right="20" w:firstLine="0"/>
        <w:rPr>
          <w:sz w:val="28"/>
          <w:szCs w:val="28"/>
        </w:rPr>
      </w:pPr>
    </w:p>
    <w:p w:rsidR="00B10F25" w:rsidRPr="000751B2" w:rsidRDefault="002A169D" w:rsidP="002A169D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Прошли </w:t>
      </w:r>
      <w:r w:rsidR="003A1F08" w:rsidRPr="000751B2">
        <w:rPr>
          <w:sz w:val="28"/>
          <w:szCs w:val="28"/>
        </w:rPr>
        <w:t>аттестацию на подтверждение квалификационной категории в упрощенном порядке</w:t>
      </w:r>
      <w:r w:rsidRPr="000751B2">
        <w:rPr>
          <w:sz w:val="28"/>
          <w:szCs w:val="28"/>
        </w:rPr>
        <w:t xml:space="preserve"> 236 человек. Н</w:t>
      </w:r>
      <w:r w:rsidR="003A1F08" w:rsidRPr="000751B2">
        <w:rPr>
          <w:sz w:val="28"/>
          <w:szCs w:val="28"/>
        </w:rPr>
        <w:t>а высшую квалификационную категорию</w:t>
      </w:r>
      <w:r w:rsidRPr="000751B2">
        <w:rPr>
          <w:sz w:val="28"/>
          <w:szCs w:val="28"/>
        </w:rPr>
        <w:t xml:space="preserve"> - 111 педагогов, на первую категорию – 241 человек.</w:t>
      </w:r>
      <w:r w:rsidR="003A1F08" w:rsidRPr="000751B2">
        <w:rPr>
          <w:sz w:val="28"/>
          <w:szCs w:val="28"/>
        </w:rPr>
        <w:t xml:space="preserve"> </w:t>
      </w:r>
    </w:p>
    <w:p w:rsidR="002D24B3" w:rsidRPr="000751B2" w:rsidRDefault="005D6572" w:rsidP="00CA3E16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Прошли повышение квалификации </w:t>
      </w:r>
      <w:r w:rsidR="00D206DD">
        <w:rPr>
          <w:sz w:val="28"/>
          <w:szCs w:val="28"/>
        </w:rPr>
        <w:t>302</w:t>
      </w:r>
      <w:r w:rsidRPr="000751B2">
        <w:rPr>
          <w:sz w:val="28"/>
          <w:szCs w:val="28"/>
        </w:rPr>
        <w:t xml:space="preserve">, в том числе 234 работников общеобразовательных организаций,  </w:t>
      </w:r>
      <w:r w:rsidR="00D206DD">
        <w:rPr>
          <w:sz w:val="28"/>
          <w:szCs w:val="28"/>
        </w:rPr>
        <w:t xml:space="preserve">65 </w:t>
      </w:r>
      <w:r w:rsidR="002D24B3" w:rsidRPr="000751B2">
        <w:rPr>
          <w:sz w:val="28"/>
          <w:szCs w:val="28"/>
        </w:rPr>
        <w:t xml:space="preserve">работников </w:t>
      </w:r>
      <w:r w:rsidRPr="000751B2">
        <w:rPr>
          <w:sz w:val="28"/>
          <w:szCs w:val="28"/>
        </w:rPr>
        <w:t>дошкольных образовательных организаций, 3 работника организаций  дополнительного образования детей</w:t>
      </w:r>
      <w:r w:rsidR="002D24B3" w:rsidRPr="000751B2">
        <w:rPr>
          <w:sz w:val="28"/>
          <w:szCs w:val="28"/>
        </w:rPr>
        <w:t>.</w:t>
      </w:r>
    </w:p>
    <w:p w:rsidR="00CA3E16" w:rsidRPr="000751B2" w:rsidRDefault="00CA3E16" w:rsidP="00CA3E16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>С учетом мнения Профсоюза представлены к награждению</w:t>
      </w:r>
      <w:r w:rsidR="00582103" w:rsidRPr="000751B2">
        <w:rPr>
          <w:sz w:val="28"/>
          <w:szCs w:val="28"/>
        </w:rPr>
        <w:t xml:space="preserve"> государственными, ведомственными наградами -</w:t>
      </w:r>
      <w:r w:rsidRPr="000751B2">
        <w:rPr>
          <w:sz w:val="28"/>
          <w:szCs w:val="28"/>
        </w:rPr>
        <w:t xml:space="preserve"> 10 педагогических работников района.</w:t>
      </w:r>
    </w:p>
    <w:p w:rsidR="00B10F25" w:rsidRPr="000751B2" w:rsidRDefault="003A1F08" w:rsidP="002A169D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За отчетный период </w:t>
      </w:r>
      <w:r w:rsidR="002A169D" w:rsidRPr="000751B2">
        <w:rPr>
          <w:sz w:val="28"/>
          <w:szCs w:val="28"/>
        </w:rPr>
        <w:t xml:space="preserve">ликвидации организации, сокращении рабочих мест </w:t>
      </w:r>
      <w:r w:rsidRPr="000751B2">
        <w:rPr>
          <w:sz w:val="28"/>
          <w:szCs w:val="28"/>
        </w:rPr>
        <w:t>не было.</w:t>
      </w:r>
    </w:p>
    <w:p w:rsidR="002A169D" w:rsidRPr="000751B2" w:rsidRDefault="002A169D" w:rsidP="002A169D">
      <w:pPr>
        <w:pStyle w:val="40"/>
        <w:shd w:val="clear" w:color="auto" w:fill="auto"/>
        <w:spacing w:before="0" w:after="124" w:line="260" w:lineRule="exact"/>
        <w:ind w:left="20" w:firstLine="700"/>
        <w:rPr>
          <w:sz w:val="28"/>
          <w:szCs w:val="28"/>
        </w:rPr>
      </w:pPr>
    </w:p>
    <w:p w:rsidR="00B10F25" w:rsidRPr="000751B2" w:rsidRDefault="003A1F08" w:rsidP="002A169D">
      <w:pPr>
        <w:pStyle w:val="40"/>
        <w:shd w:val="clear" w:color="auto" w:fill="auto"/>
        <w:spacing w:before="0" w:after="124" w:line="260" w:lineRule="exact"/>
        <w:ind w:left="20" w:firstLine="700"/>
        <w:rPr>
          <w:sz w:val="28"/>
          <w:szCs w:val="28"/>
        </w:rPr>
      </w:pPr>
      <w:r w:rsidRPr="000751B2">
        <w:rPr>
          <w:sz w:val="28"/>
          <w:szCs w:val="28"/>
        </w:rPr>
        <w:t>Раздел «Социальные гарантии, льготы и компенсации»</w:t>
      </w:r>
    </w:p>
    <w:p w:rsidR="00B10F25" w:rsidRPr="000751B2" w:rsidRDefault="002A169D" w:rsidP="006E7F09">
      <w:pPr>
        <w:pStyle w:val="1"/>
        <w:shd w:val="clear" w:color="auto" w:fill="auto"/>
        <w:spacing w:before="0" w:after="0" w:line="326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>Р</w:t>
      </w:r>
      <w:r w:rsidR="003A1F08" w:rsidRPr="000751B2">
        <w:rPr>
          <w:sz w:val="28"/>
          <w:szCs w:val="28"/>
        </w:rPr>
        <w:t>айонной организации Профсоюза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проводится мониторинг обеспеченности педагогических работников </w:t>
      </w:r>
      <w:r w:rsidR="006E7F09" w:rsidRPr="000751B2">
        <w:rPr>
          <w:sz w:val="28"/>
          <w:szCs w:val="28"/>
        </w:rPr>
        <w:t xml:space="preserve">муниципального образования </w:t>
      </w:r>
      <w:r w:rsidR="006E7F09" w:rsidRPr="000751B2">
        <w:rPr>
          <w:sz w:val="28"/>
          <w:szCs w:val="28"/>
        </w:rPr>
        <w:lastRenderedPageBreak/>
        <w:t xml:space="preserve">Гулькевичский район </w:t>
      </w:r>
      <w:r w:rsidR="003A1F08" w:rsidRPr="000751B2">
        <w:rPr>
          <w:sz w:val="28"/>
          <w:szCs w:val="28"/>
        </w:rPr>
        <w:t>жильем.</w:t>
      </w:r>
    </w:p>
    <w:p w:rsidR="00B10F25" w:rsidRPr="000751B2" w:rsidRDefault="003A1F08" w:rsidP="006E7F09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>Определен порядок предоставления льгот по коммунальным услугам в постановлении главы (губернатора) Краснодарского края от 11.05.2011г. № 475.</w:t>
      </w:r>
      <w:r w:rsidR="006E7F09" w:rsidRPr="000751B2">
        <w:rPr>
          <w:sz w:val="28"/>
          <w:szCs w:val="28"/>
        </w:rPr>
        <w:t xml:space="preserve"> На предоставление мер социальной поддержки  в виде компенсации расходов на оплату жилых помещений, от</w:t>
      </w:r>
      <w:r w:rsidR="003A1FFD" w:rsidRPr="000751B2">
        <w:rPr>
          <w:sz w:val="28"/>
          <w:szCs w:val="28"/>
        </w:rPr>
        <w:t>о</w:t>
      </w:r>
      <w:r w:rsidR="006E7F09" w:rsidRPr="000751B2">
        <w:rPr>
          <w:sz w:val="28"/>
          <w:szCs w:val="28"/>
        </w:rPr>
        <w:t>пления и освещения  педагогическим работникам сельских образовательных организаций  напр</w:t>
      </w:r>
      <w:r w:rsidR="003A1FFD" w:rsidRPr="000751B2">
        <w:rPr>
          <w:sz w:val="28"/>
          <w:szCs w:val="28"/>
        </w:rPr>
        <w:t>а</w:t>
      </w:r>
      <w:r w:rsidR="006E7F09" w:rsidRPr="000751B2">
        <w:rPr>
          <w:sz w:val="28"/>
          <w:szCs w:val="28"/>
        </w:rPr>
        <w:t>влено за первое полугодие 2017 года -  2</w:t>
      </w:r>
      <w:r w:rsidR="003A1FFD" w:rsidRPr="000751B2">
        <w:rPr>
          <w:sz w:val="28"/>
          <w:szCs w:val="28"/>
        </w:rPr>
        <w:t> </w:t>
      </w:r>
      <w:r w:rsidR="006E7F09" w:rsidRPr="000751B2">
        <w:rPr>
          <w:sz w:val="28"/>
          <w:szCs w:val="28"/>
        </w:rPr>
        <w:t>536</w:t>
      </w:r>
      <w:r w:rsidR="003A1FFD" w:rsidRPr="000751B2">
        <w:rPr>
          <w:sz w:val="28"/>
          <w:szCs w:val="28"/>
        </w:rPr>
        <w:t xml:space="preserve"> </w:t>
      </w:r>
      <w:r w:rsidR="006E7F09" w:rsidRPr="000751B2">
        <w:rPr>
          <w:sz w:val="28"/>
          <w:szCs w:val="28"/>
        </w:rPr>
        <w:t>3</w:t>
      </w:r>
      <w:r w:rsidR="003A1FFD" w:rsidRPr="000751B2">
        <w:rPr>
          <w:sz w:val="28"/>
          <w:szCs w:val="28"/>
        </w:rPr>
        <w:t>00</w:t>
      </w:r>
      <w:r w:rsidR="006E7F09" w:rsidRPr="000751B2">
        <w:rPr>
          <w:sz w:val="28"/>
          <w:szCs w:val="28"/>
        </w:rPr>
        <w:t xml:space="preserve"> рублей</w:t>
      </w:r>
      <w:r w:rsidR="003A1FFD" w:rsidRPr="000751B2">
        <w:rPr>
          <w:sz w:val="28"/>
          <w:szCs w:val="28"/>
        </w:rPr>
        <w:t>.  Для решения спорных вопросов, возникающих при предоставлении педагогическим работникам мер социальной поддержки в управлении образования создана комиссия с участием председателя Профсоюза.</w:t>
      </w:r>
      <w:r w:rsidR="006E7F09" w:rsidRPr="000751B2">
        <w:rPr>
          <w:sz w:val="28"/>
          <w:szCs w:val="28"/>
        </w:rPr>
        <w:t xml:space="preserve"> </w:t>
      </w:r>
      <w:r w:rsidR="003A1FFD" w:rsidRPr="000751B2">
        <w:rPr>
          <w:sz w:val="28"/>
          <w:szCs w:val="28"/>
        </w:rPr>
        <w:t xml:space="preserve"> </w:t>
      </w:r>
    </w:p>
    <w:p w:rsidR="00CA3E16" w:rsidRPr="000751B2" w:rsidRDefault="003A1F08" w:rsidP="003A1FFD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>Районная территориальная организация использует инновационные формы социальной поддержки работников образования:</w:t>
      </w:r>
      <w:r w:rsidR="00CA3E16" w:rsidRPr="000751B2">
        <w:rPr>
          <w:sz w:val="28"/>
          <w:szCs w:val="28"/>
        </w:rPr>
        <w:t xml:space="preserve"> </w:t>
      </w:r>
    </w:p>
    <w:p w:rsidR="00CA3E16" w:rsidRPr="000751B2" w:rsidRDefault="00CA3E16" w:rsidP="003A1FFD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 xml:space="preserve">- на конкурсной основе, по ходатайству и представлению руководителей образовательных организаций на работника отрасли образования (в независимости от ранжирования) и согласованием </w:t>
      </w:r>
      <w:r w:rsidR="00582103" w:rsidRPr="000751B2">
        <w:rPr>
          <w:sz w:val="28"/>
          <w:szCs w:val="28"/>
        </w:rPr>
        <w:t xml:space="preserve">с </w:t>
      </w:r>
      <w:r w:rsidRPr="000751B2">
        <w:rPr>
          <w:sz w:val="28"/>
          <w:szCs w:val="28"/>
        </w:rPr>
        <w:t xml:space="preserve">президиумом районной организации Профсоюза были выделены 22 путевки </w:t>
      </w:r>
      <w:r w:rsidR="001105E6" w:rsidRPr="000751B2">
        <w:rPr>
          <w:sz w:val="28"/>
          <w:szCs w:val="28"/>
        </w:rPr>
        <w:t xml:space="preserve">в ЦО РО «Рассвет» г. Геленджика </w:t>
      </w:r>
      <w:r w:rsidRPr="000751B2">
        <w:rPr>
          <w:sz w:val="28"/>
          <w:szCs w:val="28"/>
        </w:rPr>
        <w:t xml:space="preserve">для членов Профсоюза, бесплатно, общей стоимостью </w:t>
      </w:r>
      <w:r w:rsidR="00C02A35">
        <w:rPr>
          <w:sz w:val="28"/>
          <w:szCs w:val="28"/>
        </w:rPr>
        <w:t>232 120</w:t>
      </w:r>
      <w:bookmarkStart w:id="0" w:name="_GoBack"/>
      <w:bookmarkEnd w:id="0"/>
      <w:r w:rsidRPr="000751B2">
        <w:rPr>
          <w:sz w:val="28"/>
          <w:szCs w:val="28"/>
        </w:rPr>
        <w:t xml:space="preserve"> рублей.</w:t>
      </w:r>
    </w:p>
    <w:p w:rsidR="00C1262C" w:rsidRDefault="00582103" w:rsidP="001105E6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 xml:space="preserve">- </w:t>
      </w:r>
      <w:r w:rsidR="001105E6" w:rsidRPr="000751B2">
        <w:rPr>
          <w:sz w:val="28"/>
          <w:szCs w:val="28"/>
        </w:rPr>
        <w:t xml:space="preserve"> районной организацией  Профсоюза в рамках плана работы с молодыми педагогами района в сотрудничестве с управлением образования муниципального образования Гулькевичский район, отделом физической культуры и спорта муниципального образования </w:t>
      </w:r>
      <w:r w:rsidR="00C1262C" w:rsidRPr="000751B2">
        <w:rPr>
          <w:sz w:val="28"/>
          <w:szCs w:val="28"/>
        </w:rPr>
        <w:t xml:space="preserve">организован и проведен </w:t>
      </w:r>
      <w:r w:rsidR="001105E6" w:rsidRPr="000751B2">
        <w:rPr>
          <w:sz w:val="28"/>
          <w:szCs w:val="28"/>
        </w:rPr>
        <w:t xml:space="preserve"> физкультурно-оздоровительный фестиваль «Азарт. Здоровье. Отдых</w:t>
      </w:r>
      <w:r w:rsidR="00C1262C" w:rsidRPr="000751B2">
        <w:rPr>
          <w:sz w:val="28"/>
          <w:szCs w:val="28"/>
        </w:rPr>
        <w:t xml:space="preserve"> – где приняли участие молодые учителя района, и получили денежные премии грамоты и призы на общую сумму – 27000 рублей.</w:t>
      </w:r>
    </w:p>
    <w:p w:rsidR="00C33A6B" w:rsidRPr="000751B2" w:rsidRDefault="00C33A6B" w:rsidP="001105E6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 рамках организации досуга работников отрасли образования организована культурно-массовая работа, посещение концертной программы «Пой, гуляй, станичники!» с выездом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 xml:space="preserve"> , из членских профсоюзных взносов выделена сумма в размере 10 000 рублей.</w:t>
      </w:r>
    </w:p>
    <w:p w:rsidR="00AD033B" w:rsidRPr="000751B2" w:rsidRDefault="0094282E" w:rsidP="001105E6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 xml:space="preserve">-  в честь празднования  </w:t>
      </w:r>
      <w:r w:rsidR="00AD033B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«Дня защитника отечества», «Международного женского дня</w:t>
      </w:r>
      <w:r w:rsidR="00AD033B" w:rsidRPr="000751B2">
        <w:rPr>
          <w:sz w:val="28"/>
          <w:szCs w:val="28"/>
        </w:rPr>
        <w:t>»</w:t>
      </w:r>
      <w:r w:rsidRPr="000751B2">
        <w:rPr>
          <w:sz w:val="28"/>
          <w:szCs w:val="28"/>
        </w:rPr>
        <w:t xml:space="preserve"> были премированы предс</w:t>
      </w:r>
      <w:r w:rsidR="00AD033B" w:rsidRPr="000751B2">
        <w:rPr>
          <w:sz w:val="28"/>
          <w:szCs w:val="28"/>
        </w:rPr>
        <w:t>е</w:t>
      </w:r>
      <w:r w:rsidRPr="000751B2">
        <w:rPr>
          <w:sz w:val="28"/>
          <w:szCs w:val="28"/>
        </w:rPr>
        <w:t>дател</w:t>
      </w:r>
      <w:r w:rsidR="00AD033B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 первичных организаций и руководители образовательных организаций, </w:t>
      </w:r>
      <w:r w:rsidR="00AD033B" w:rsidRPr="000751B2">
        <w:rPr>
          <w:sz w:val="28"/>
          <w:szCs w:val="28"/>
        </w:rPr>
        <w:t xml:space="preserve"> отрасли образования </w:t>
      </w:r>
      <w:r w:rsidRPr="000751B2">
        <w:rPr>
          <w:sz w:val="28"/>
          <w:szCs w:val="28"/>
        </w:rPr>
        <w:t>социальные партнеры, на   сумму более 60 000 рублей.</w:t>
      </w:r>
      <w:r w:rsidR="00AD033B" w:rsidRPr="000751B2">
        <w:rPr>
          <w:sz w:val="28"/>
          <w:szCs w:val="28"/>
        </w:rPr>
        <w:t xml:space="preserve"> </w:t>
      </w:r>
    </w:p>
    <w:p w:rsidR="000751B2" w:rsidRPr="000751B2" w:rsidRDefault="000751B2" w:rsidP="001105E6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>- содействие в участии в профсоюзных командировках представителей отрасли образования.</w:t>
      </w:r>
    </w:p>
    <w:p w:rsidR="0094282E" w:rsidRPr="000751B2" w:rsidRDefault="00AD033B" w:rsidP="001105E6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 xml:space="preserve">- ценными подарками были поздравлены юбиляры отрасли образования; </w:t>
      </w:r>
    </w:p>
    <w:p w:rsidR="00AD033B" w:rsidRPr="000751B2" w:rsidRDefault="00C1262C" w:rsidP="001105E6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 xml:space="preserve">-оказана материальная помощь </w:t>
      </w:r>
      <w:r w:rsidR="0094282E" w:rsidRPr="000751B2">
        <w:rPr>
          <w:sz w:val="28"/>
          <w:szCs w:val="28"/>
        </w:rPr>
        <w:t xml:space="preserve">79 членам </w:t>
      </w:r>
      <w:r w:rsidRPr="000751B2">
        <w:rPr>
          <w:sz w:val="28"/>
          <w:szCs w:val="28"/>
        </w:rPr>
        <w:t xml:space="preserve">профсоюза и членам их семей в размере </w:t>
      </w:r>
      <w:r w:rsidR="003A1F08" w:rsidRPr="000751B2">
        <w:rPr>
          <w:sz w:val="28"/>
          <w:szCs w:val="28"/>
        </w:rPr>
        <w:t xml:space="preserve"> </w:t>
      </w:r>
      <w:r w:rsidR="00AD033B" w:rsidRPr="000751B2">
        <w:rPr>
          <w:sz w:val="28"/>
          <w:szCs w:val="28"/>
        </w:rPr>
        <w:t xml:space="preserve"> 100 500 рублей.</w:t>
      </w:r>
    </w:p>
    <w:p w:rsidR="00B10F25" w:rsidRPr="000751B2" w:rsidRDefault="00AD033B" w:rsidP="001105E6">
      <w:pPr>
        <w:pStyle w:val="1"/>
        <w:shd w:val="clear" w:color="auto" w:fill="auto"/>
        <w:spacing w:before="0" w:after="0" w:line="317" w:lineRule="exact"/>
        <w:ind w:right="20" w:firstLine="708"/>
        <w:jc w:val="left"/>
        <w:rPr>
          <w:sz w:val="28"/>
          <w:szCs w:val="28"/>
        </w:rPr>
      </w:pPr>
      <w:r w:rsidRPr="000751B2">
        <w:rPr>
          <w:sz w:val="28"/>
          <w:szCs w:val="28"/>
        </w:rPr>
        <w:t xml:space="preserve">- </w:t>
      </w:r>
      <w:r w:rsidR="003A1F08" w:rsidRPr="000751B2">
        <w:rPr>
          <w:sz w:val="28"/>
          <w:szCs w:val="28"/>
        </w:rPr>
        <w:t>при поддержке Общероссийского Профсоюза работников образования действует Негосударственный пенсионный фонд «Образование и наука». Педагогам района предлагается получить дополнительное пенсионное обеспечение.</w:t>
      </w:r>
    </w:p>
    <w:p w:rsidR="00B10F25" w:rsidRPr="000751B2" w:rsidRDefault="003A1F08" w:rsidP="006E7F09">
      <w:pPr>
        <w:pStyle w:val="1"/>
        <w:shd w:val="clear" w:color="auto" w:fill="auto"/>
        <w:spacing w:before="0" w:after="0" w:line="322" w:lineRule="exact"/>
        <w:ind w:left="20" w:right="20" w:firstLine="0"/>
        <w:rPr>
          <w:sz w:val="28"/>
          <w:szCs w:val="28"/>
        </w:rPr>
      </w:pPr>
      <w:r w:rsidRPr="000751B2">
        <w:rPr>
          <w:sz w:val="28"/>
          <w:szCs w:val="28"/>
        </w:rPr>
        <w:t>-в рамках основных направлений деятельности краевой территориальной организации Профсоюза на 2009-2014 годы с ноября 2010 года при краевой организации Профсоюза действует кредитный потребительский кооператив «Кредитно-сберегательный союз работников образования и науки».</w:t>
      </w:r>
    </w:p>
    <w:p w:rsidR="00B10F25" w:rsidRPr="000751B2" w:rsidRDefault="003A1F08" w:rsidP="006E7F09">
      <w:pPr>
        <w:pStyle w:val="1"/>
        <w:shd w:val="clear" w:color="auto" w:fill="auto"/>
        <w:spacing w:before="0" w:after="0" w:line="260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>- участие в программе Профсоюзный бонус.</w:t>
      </w:r>
    </w:p>
    <w:p w:rsidR="00B10F25" w:rsidRPr="000751B2" w:rsidRDefault="003A1F08" w:rsidP="006E7F09">
      <w:pPr>
        <w:pStyle w:val="1"/>
        <w:shd w:val="clear" w:color="auto" w:fill="auto"/>
        <w:spacing w:before="0" w:after="0" w:line="260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- заключены договора и соглашения с учреждениями оздоровления и отдыха</w:t>
      </w:r>
      <w:r w:rsidR="00AD033B" w:rsidRPr="000751B2">
        <w:rPr>
          <w:sz w:val="28"/>
          <w:szCs w:val="28"/>
        </w:rPr>
        <w:t>.</w:t>
      </w:r>
    </w:p>
    <w:p w:rsidR="00B10F25" w:rsidRPr="000751B2" w:rsidRDefault="003A1F08" w:rsidP="00C7120B">
      <w:pPr>
        <w:pStyle w:val="1"/>
        <w:shd w:val="clear" w:color="auto" w:fill="auto"/>
        <w:spacing w:before="0" w:after="0" w:line="31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>Соблюден</w:t>
      </w:r>
      <w:r w:rsidR="00C7120B" w:rsidRPr="000751B2">
        <w:rPr>
          <w:sz w:val="28"/>
          <w:szCs w:val="28"/>
        </w:rPr>
        <w:t xml:space="preserve">ы </w:t>
      </w:r>
      <w:r w:rsidRPr="000751B2">
        <w:rPr>
          <w:sz w:val="28"/>
          <w:szCs w:val="28"/>
        </w:rPr>
        <w:t>гарантий по оплате командировочных расходов работникам, направленным на повышение квалификации и переподготовку</w:t>
      </w:r>
      <w:proofErr w:type="gramStart"/>
      <w:r w:rsidR="00C7120B" w:rsidRPr="000751B2">
        <w:rPr>
          <w:sz w:val="28"/>
          <w:szCs w:val="28"/>
        </w:rPr>
        <w:t xml:space="preserve"> .</w:t>
      </w:r>
      <w:proofErr w:type="gramEnd"/>
    </w:p>
    <w:p w:rsidR="00B10F25" w:rsidRPr="000751B2" w:rsidRDefault="00C7120B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По </w:t>
      </w:r>
      <w:r w:rsidR="003A1F08" w:rsidRPr="000751B2">
        <w:rPr>
          <w:sz w:val="28"/>
          <w:szCs w:val="28"/>
        </w:rPr>
        <w:t xml:space="preserve">результатам проверок </w:t>
      </w:r>
      <w:r w:rsidRPr="000751B2">
        <w:rPr>
          <w:sz w:val="28"/>
          <w:szCs w:val="28"/>
        </w:rPr>
        <w:t xml:space="preserve">по вопросам соблюдения трудового законодательства о социальных гарантиях, льготах и компенсациях </w:t>
      </w:r>
      <w:r w:rsidR="003A1F08" w:rsidRPr="000751B2">
        <w:rPr>
          <w:sz w:val="28"/>
          <w:szCs w:val="28"/>
        </w:rPr>
        <w:t xml:space="preserve">нарушений </w:t>
      </w:r>
      <w:r w:rsidRPr="000751B2">
        <w:rPr>
          <w:sz w:val="28"/>
          <w:szCs w:val="28"/>
        </w:rPr>
        <w:t xml:space="preserve">выявлено </w:t>
      </w:r>
      <w:r w:rsidR="003A1F08" w:rsidRPr="000751B2">
        <w:rPr>
          <w:sz w:val="28"/>
          <w:szCs w:val="28"/>
        </w:rPr>
        <w:t xml:space="preserve">не было. </w:t>
      </w:r>
      <w:r w:rsidRPr="000751B2">
        <w:rPr>
          <w:sz w:val="28"/>
          <w:szCs w:val="28"/>
        </w:rPr>
        <w:t xml:space="preserve"> </w:t>
      </w:r>
    </w:p>
    <w:p w:rsidR="00C7120B" w:rsidRPr="000751B2" w:rsidRDefault="00C7120B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>Ведется работа  по созданию</w:t>
      </w:r>
      <w:r w:rsidR="003A1F08" w:rsidRPr="000751B2">
        <w:rPr>
          <w:sz w:val="28"/>
          <w:szCs w:val="28"/>
        </w:rPr>
        <w:t xml:space="preserve"> необходимых условий для оздоровления и отды</w:t>
      </w:r>
      <w:r w:rsidRPr="000751B2">
        <w:rPr>
          <w:sz w:val="28"/>
          <w:szCs w:val="28"/>
        </w:rPr>
        <w:t>ха работников и членов их семей</w:t>
      </w:r>
      <w:r w:rsidR="003A1F08" w:rsidRPr="000751B2">
        <w:rPr>
          <w:sz w:val="28"/>
          <w:szCs w:val="28"/>
        </w:rPr>
        <w:t xml:space="preserve">. Заключены договора с Центром красоты и здоровья г. Гулькевичи </w:t>
      </w:r>
      <w:r w:rsidRPr="000751B2">
        <w:rPr>
          <w:sz w:val="28"/>
          <w:szCs w:val="28"/>
        </w:rPr>
        <w:t>на</w:t>
      </w:r>
      <w:r w:rsidR="003A1F08" w:rsidRPr="000751B2">
        <w:rPr>
          <w:sz w:val="28"/>
          <w:szCs w:val="28"/>
        </w:rPr>
        <w:t xml:space="preserve"> посещени</w:t>
      </w:r>
      <w:r w:rsidRPr="000751B2">
        <w:rPr>
          <w:sz w:val="28"/>
          <w:szCs w:val="28"/>
        </w:rPr>
        <w:t xml:space="preserve">е </w:t>
      </w:r>
      <w:r w:rsidR="003A1F08" w:rsidRPr="000751B2">
        <w:rPr>
          <w:sz w:val="28"/>
          <w:szCs w:val="28"/>
        </w:rPr>
        <w:t>бассейна, бани, прохождения</w:t>
      </w:r>
      <w:r w:rsidRPr="000751B2">
        <w:rPr>
          <w:sz w:val="28"/>
          <w:szCs w:val="28"/>
        </w:rPr>
        <w:t xml:space="preserve"> курса оздоровления по курсовке. </w:t>
      </w:r>
    </w:p>
    <w:p w:rsidR="00C7120B" w:rsidRPr="000751B2" w:rsidRDefault="00C7120B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>Е</w:t>
      </w:r>
      <w:r w:rsidR="003A1F08" w:rsidRPr="000751B2">
        <w:rPr>
          <w:sz w:val="28"/>
          <w:szCs w:val="28"/>
        </w:rPr>
        <w:t xml:space="preserve">жегодно победители муниципальных этапов конкурсов профессионального мастерства бесплатно отдыхают в ЦОРО Рассвет г. Геленджика. </w:t>
      </w:r>
    </w:p>
    <w:p w:rsidR="00C7120B" w:rsidRPr="000751B2" w:rsidRDefault="003A1F08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Налажено сотрудничество с Центром развития </w:t>
      </w:r>
      <w:proofErr w:type="spellStart"/>
      <w:r w:rsidRPr="000751B2">
        <w:rPr>
          <w:sz w:val="28"/>
          <w:szCs w:val="28"/>
        </w:rPr>
        <w:t>Профздравниц</w:t>
      </w:r>
      <w:proofErr w:type="spellEnd"/>
      <w:r w:rsidRPr="000751B2">
        <w:rPr>
          <w:sz w:val="28"/>
          <w:szCs w:val="28"/>
        </w:rPr>
        <w:t xml:space="preserve"> Кубани, педагоги приобретают путевки со скидкой в санатории Краснодарского и Ставропольского краев.</w:t>
      </w:r>
    </w:p>
    <w:p w:rsidR="00C7120B" w:rsidRPr="000751B2" w:rsidRDefault="00A22350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>
        <w:rPr>
          <w:sz w:val="28"/>
          <w:szCs w:val="28"/>
        </w:rPr>
        <w:t xml:space="preserve"> За пери</w:t>
      </w:r>
      <w:r w:rsidR="00C7120B" w:rsidRPr="000751B2">
        <w:rPr>
          <w:sz w:val="28"/>
          <w:szCs w:val="28"/>
        </w:rPr>
        <w:t xml:space="preserve">од 2017 года приобретено – 2 путевки на отдых в санаторий «Виктория» </w:t>
      </w:r>
      <w:proofErr w:type="spellStart"/>
      <w:r w:rsidR="00C7120B" w:rsidRPr="000751B2">
        <w:rPr>
          <w:sz w:val="28"/>
          <w:szCs w:val="28"/>
        </w:rPr>
        <w:t>г</w:t>
      </w:r>
      <w:proofErr w:type="gramStart"/>
      <w:r w:rsidR="00C7120B" w:rsidRPr="000751B2">
        <w:rPr>
          <w:sz w:val="28"/>
          <w:szCs w:val="28"/>
        </w:rPr>
        <w:t>.Е</w:t>
      </w:r>
      <w:proofErr w:type="gramEnd"/>
      <w:r w:rsidR="00C7120B" w:rsidRPr="000751B2">
        <w:rPr>
          <w:sz w:val="28"/>
          <w:szCs w:val="28"/>
        </w:rPr>
        <w:t>ссентуки</w:t>
      </w:r>
      <w:proofErr w:type="spellEnd"/>
      <w:r w:rsidR="00C7120B" w:rsidRPr="000751B2">
        <w:rPr>
          <w:sz w:val="28"/>
          <w:szCs w:val="28"/>
        </w:rPr>
        <w:t>.</w:t>
      </w:r>
    </w:p>
    <w:p w:rsidR="00C7120B" w:rsidRPr="000751B2" w:rsidRDefault="003A1F08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Заключен договор со спортивным клубом Атлант на посещение спортивного зала</w:t>
      </w:r>
      <w:r w:rsidR="00C7120B" w:rsidRPr="000751B2">
        <w:rPr>
          <w:sz w:val="28"/>
          <w:szCs w:val="28"/>
        </w:rPr>
        <w:t xml:space="preserve"> с 10 % скидкой на абонемент.</w:t>
      </w:r>
    </w:p>
    <w:p w:rsidR="00C7120B" w:rsidRPr="000751B2" w:rsidRDefault="003A1F08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>Заключен договор с ДОСААФ России Гулькевичского района на получение скидки при обучении на категорию «В».</w:t>
      </w:r>
    </w:p>
    <w:p w:rsidR="00C7120B" w:rsidRPr="000751B2" w:rsidRDefault="00765891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Заключен договор с </w:t>
      </w:r>
      <w:r w:rsidR="00C7120B" w:rsidRPr="000751B2">
        <w:rPr>
          <w:sz w:val="28"/>
          <w:szCs w:val="28"/>
        </w:rPr>
        <w:t xml:space="preserve">базой отдыха </w:t>
      </w:r>
      <w:r w:rsidRPr="000751B2">
        <w:rPr>
          <w:sz w:val="28"/>
          <w:szCs w:val="28"/>
        </w:rPr>
        <w:t>ОО «Сосны»</w:t>
      </w:r>
      <w:r w:rsidR="00C7120B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</w:t>
      </w:r>
      <w:r w:rsidR="00C7120B" w:rsidRPr="000751B2">
        <w:rPr>
          <w:sz w:val="28"/>
          <w:szCs w:val="28"/>
        </w:rPr>
        <w:t>на 10 % скидку</w:t>
      </w:r>
      <w:r w:rsidRPr="000751B2">
        <w:rPr>
          <w:sz w:val="28"/>
          <w:szCs w:val="28"/>
        </w:rPr>
        <w:t>.</w:t>
      </w:r>
    </w:p>
    <w:p w:rsidR="00B10F25" w:rsidRPr="000751B2" w:rsidRDefault="00C7120B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существляется </w:t>
      </w:r>
      <w:r w:rsidR="003A1F08" w:rsidRPr="000751B2">
        <w:rPr>
          <w:sz w:val="28"/>
          <w:szCs w:val="28"/>
        </w:rPr>
        <w:t xml:space="preserve"> бесплатн</w:t>
      </w:r>
      <w:r w:rsidRPr="000751B2">
        <w:rPr>
          <w:sz w:val="28"/>
          <w:szCs w:val="28"/>
        </w:rPr>
        <w:t>ая консультационная помощь</w:t>
      </w:r>
      <w:r w:rsidR="003A1F08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представительство  членам</w:t>
      </w:r>
      <w:r w:rsidR="003A1F08" w:rsidRPr="000751B2">
        <w:rPr>
          <w:sz w:val="28"/>
          <w:szCs w:val="28"/>
        </w:rPr>
        <w:t xml:space="preserve"> Профсоюза, 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по вопросам соблюдения трудового законодательства и защиты социально-трудовых прав и профессиональных интересов. 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Текущие вопросы, по большей части связанны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с недопониманием работодателя и работника, решались в разговорном режиме при содействии председателя районного Профсоюза</w:t>
      </w:r>
      <w:r w:rsidRPr="000751B2">
        <w:rPr>
          <w:sz w:val="28"/>
          <w:szCs w:val="28"/>
        </w:rPr>
        <w:t>, юристов краевого комитета Профсоюза.</w:t>
      </w:r>
      <w:r w:rsidR="003A1F08" w:rsidRPr="000751B2">
        <w:rPr>
          <w:sz w:val="28"/>
          <w:szCs w:val="28"/>
        </w:rPr>
        <w:t xml:space="preserve"> Во всех случаях находился компромисс.</w:t>
      </w:r>
    </w:p>
    <w:p w:rsidR="00C7120B" w:rsidRPr="000751B2" w:rsidRDefault="003A1F08" w:rsidP="00C7120B">
      <w:pPr>
        <w:pStyle w:val="40"/>
        <w:shd w:val="clear" w:color="auto" w:fill="auto"/>
        <w:spacing w:before="0" w:line="317" w:lineRule="exact"/>
        <w:ind w:left="20" w:right="380" w:firstLine="720"/>
        <w:jc w:val="both"/>
        <w:rPr>
          <w:sz w:val="28"/>
          <w:szCs w:val="28"/>
        </w:rPr>
      </w:pPr>
      <w:r w:rsidRPr="000751B2">
        <w:rPr>
          <w:sz w:val="28"/>
          <w:szCs w:val="28"/>
        </w:rPr>
        <w:t xml:space="preserve">Раздел «Гарантии прав профсоюзных организаций </w:t>
      </w:r>
    </w:p>
    <w:p w:rsidR="00B10F25" w:rsidRPr="000751B2" w:rsidRDefault="00C7120B" w:rsidP="00C7120B">
      <w:pPr>
        <w:pStyle w:val="40"/>
        <w:shd w:val="clear" w:color="auto" w:fill="auto"/>
        <w:spacing w:before="0" w:line="317" w:lineRule="exact"/>
        <w:ind w:left="20" w:right="380" w:firstLine="720"/>
        <w:jc w:val="both"/>
        <w:rPr>
          <w:sz w:val="28"/>
          <w:szCs w:val="28"/>
        </w:rPr>
      </w:pPr>
      <w:r w:rsidRPr="000751B2">
        <w:rPr>
          <w:sz w:val="28"/>
          <w:szCs w:val="28"/>
        </w:rPr>
        <w:t xml:space="preserve">                                 </w:t>
      </w:r>
      <w:r w:rsidR="003A1F08" w:rsidRPr="000751B2">
        <w:rPr>
          <w:sz w:val="28"/>
          <w:szCs w:val="28"/>
        </w:rPr>
        <w:t>и членов Профсоюза»</w:t>
      </w:r>
    </w:p>
    <w:p w:rsidR="00B10F25" w:rsidRPr="000751B2" w:rsidRDefault="003A1F08" w:rsidP="006E7F09">
      <w:pPr>
        <w:pStyle w:val="1"/>
        <w:shd w:val="clear" w:color="auto" w:fill="auto"/>
        <w:spacing w:before="0" w:after="0" w:line="317" w:lineRule="exact"/>
        <w:ind w:left="20" w:right="100" w:firstLine="720"/>
        <w:rPr>
          <w:sz w:val="28"/>
          <w:szCs w:val="28"/>
        </w:rPr>
      </w:pPr>
      <w:proofErr w:type="gramStart"/>
      <w:r w:rsidRPr="000751B2">
        <w:rPr>
          <w:sz w:val="28"/>
          <w:szCs w:val="28"/>
        </w:rPr>
        <w:t>Права и гарантии деятельности Профсоюза первичных профсоюзных организаций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положением о пер</w:t>
      </w:r>
      <w:r w:rsidR="00C7120B" w:rsidRPr="000751B2">
        <w:rPr>
          <w:sz w:val="28"/>
          <w:szCs w:val="28"/>
        </w:rPr>
        <w:t xml:space="preserve">вичной организации Профсоюза и </w:t>
      </w:r>
      <w:r w:rsidRPr="000751B2">
        <w:rPr>
          <w:sz w:val="28"/>
          <w:szCs w:val="28"/>
        </w:rPr>
        <w:t xml:space="preserve"> реализуются с учетом соглашения, Устава учреждения, коллективного договора.</w:t>
      </w:r>
      <w:proofErr w:type="gramEnd"/>
    </w:p>
    <w:p w:rsidR="00B10F25" w:rsidRPr="000751B2" w:rsidRDefault="003A1F08" w:rsidP="00C7120B">
      <w:pPr>
        <w:pStyle w:val="1"/>
        <w:shd w:val="clear" w:color="auto" w:fill="auto"/>
        <w:spacing w:before="0" w:after="0" w:line="317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>Факты препятствия представителям выборных профсоюзных органов в посещении учреждений, где работают члены Профсоюза, для реализации уставных задач и предоставленных законодательством прав не установлено.</w:t>
      </w:r>
    </w:p>
    <w:p w:rsidR="00B10F25" w:rsidRPr="000751B2" w:rsidRDefault="003A1F08" w:rsidP="00C7120B">
      <w:pPr>
        <w:pStyle w:val="1"/>
        <w:shd w:val="clear" w:color="auto" w:fill="auto"/>
        <w:spacing w:before="0" w:after="0" w:line="317" w:lineRule="exact"/>
        <w:ind w:left="20" w:right="380"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Районной организации предоставлено помещение, средства связи, она освобождена от оплаты коммунальных услуг. Ведется </w:t>
      </w:r>
      <w:r w:rsidR="00C7120B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работа по созданию электронных страниц </w:t>
      </w:r>
      <w:r w:rsidR="00C7120B" w:rsidRPr="000751B2">
        <w:rPr>
          <w:sz w:val="28"/>
          <w:szCs w:val="28"/>
        </w:rPr>
        <w:t xml:space="preserve">районной организации Профсоюза, </w:t>
      </w:r>
      <w:r w:rsidRPr="000751B2">
        <w:rPr>
          <w:sz w:val="28"/>
          <w:szCs w:val="28"/>
        </w:rPr>
        <w:t>первичных профсоюзных организаций на сайтах образовательных учреждений.</w:t>
      </w:r>
    </w:p>
    <w:p w:rsidR="00B10F25" w:rsidRPr="000751B2" w:rsidRDefault="003A1F08" w:rsidP="00C7120B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Вопросы ежемесячного бесплатного перечисления с расчетного счета учреждения на расчетный счет профсоюзной организации сре</w:t>
      </w:r>
      <w:proofErr w:type="gramStart"/>
      <w:r w:rsidRPr="000751B2">
        <w:rPr>
          <w:sz w:val="28"/>
          <w:szCs w:val="28"/>
        </w:rPr>
        <w:t>дств в р</w:t>
      </w:r>
      <w:proofErr w:type="gramEnd"/>
      <w:r w:rsidRPr="000751B2">
        <w:rPr>
          <w:sz w:val="28"/>
          <w:szCs w:val="28"/>
        </w:rPr>
        <w:t xml:space="preserve">азмере, установленном коллективным договором, находятся под постоянным контролем </w:t>
      </w:r>
      <w:r w:rsidR="00C7120B" w:rsidRPr="000751B2">
        <w:rPr>
          <w:sz w:val="28"/>
          <w:szCs w:val="28"/>
        </w:rPr>
        <w:t>председателя</w:t>
      </w:r>
      <w:r w:rsidRPr="000751B2">
        <w:rPr>
          <w:sz w:val="28"/>
          <w:szCs w:val="28"/>
        </w:rPr>
        <w:t xml:space="preserve"> территориальной организации</w:t>
      </w:r>
      <w:r w:rsidR="00C7120B" w:rsidRPr="000751B2">
        <w:rPr>
          <w:sz w:val="28"/>
          <w:szCs w:val="28"/>
        </w:rPr>
        <w:t xml:space="preserve"> Профсоюза</w:t>
      </w:r>
      <w:r w:rsidRPr="000751B2">
        <w:rPr>
          <w:sz w:val="28"/>
          <w:szCs w:val="28"/>
        </w:rPr>
        <w:t xml:space="preserve">. Бухгалтера </w:t>
      </w:r>
      <w:r w:rsidR="000751B2" w:rsidRPr="000751B2">
        <w:rPr>
          <w:sz w:val="28"/>
          <w:szCs w:val="28"/>
        </w:rPr>
        <w:t xml:space="preserve"> централизованной бухгалтерии </w:t>
      </w:r>
      <w:r w:rsidRPr="000751B2">
        <w:rPr>
          <w:sz w:val="28"/>
          <w:szCs w:val="28"/>
        </w:rPr>
        <w:t xml:space="preserve"> своевременно ежемесячно </w:t>
      </w:r>
      <w:proofErr w:type="gramStart"/>
      <w:r w:rsidRPr="000751B2">
        <w:rPr>
          <w:sz w:val="28"/>
          <w:szCs w:val="28"/>
        </w:rPr>
        <w:t>предоставляют отчет</w:t>
      </w:r>
      <w:proofErr w:type="gramEnd"/>
      <w:r w:rsidRPr="000751B2">
        <w:rPr>
          <w:sz w:val="28"/>
          <w:szCs w:val="28"/>
        </w:rPr>
        <w:t xml:space="preserve"> о количестве членов профсоюза, полноте удержания членских </w:t>
      </w:r>
      <w:proofErr w:type="spellStart"/>
      <w:r w:rsidRPr="000751B2">
        <w:rPr>
          <w:sz w:val="28"/>
          <w:szCs w:val="28"/>
        </w:rPr>
        <w:t>профвзносов</w:t>
      </w:r>
      <w:proofErr w:type="spellEnd"/>
      <w:r w:rsidRPr="000751B2">
        <w:rPr>
          <w:sz w:val="28"/>
          <w:szCs w:val="28"/>
        </w:rPr>
        <w:t>, движении сотрудников. Перечисление средств производится в полном объеме</w:t>
      </w:r>
      <w:r w:rsidR="00D206DD">
        <w:rPr>
          <w:sz w:val="28"/>
          <w:szCs w:val="28"/>
        </w:rPr>
        <w:t>.</w:t>
      </w:r>
      <w:r w:rsidRPr="000751B2">
        <w:rPr>
          <w:sz w:val="28"/>
          <w:szCs w:val="28"/>
        </w:rPr>
        <w:t xml:space="preserve"> </w:t>
      </w:r>
    </w:p>
    <w:p w:rsidR="00B10F25" w:rsidRPr="000751B2" w:rsidRDefault="003A1F08" w:rsidP="000751B2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>Увольнениям, сокращениям и дисциплинарным взысканиям работники, входящие в состав выборных профсоюзных органов без предварительного согласия вышестоящего профсоюзного органа не подвергались.</w:t>
      </w:r>
    </w:p>
    <w:p w:rsidR="000751B2" w:rsidRPr="000751B2" w:rsidRDefault="000751B2" w:rsidP="006E7F09">
      <w:pPr>
        <w:pStyle w:val="40"/>
        <w:shd w:val="clear" w:color="auto" w:fill="auto"/>
        <w:spacing w:before="0" w:line="260" w:lineRule="exact"/>
        <w:ind w:right="160"/>
        <w:rPr>
          <w:sz w:val="28"/>
          <w:szCs w:val="28"/>
        </w:rPr>
      </w:pPr>
    </w:p>
    <w:p w:rsidR="000751B2" w:rsidRPr="000751B2" w:rsidRDefault="003A1F08" w:rsidP="000751B2">
      <w:pPr>
        <w:pStyle w:val="40"/>
        <w:shd w:val="clear" w:color="auto" w:fill="auto"/>
        <w:spacing w:before="0" w:line="260" w:lineRule="exact"/>
        <w:ind w:right="160"/>
        <w:rPr>
          <w:sz w:val="28"/>
          <w:szCs w:val="28"/>
        </w:rPr>
      </w:pPr>
      <w:r w:rsidRPr="000751B2">
        <w:rPr>
          <w:sz w:val="28"/>
          <w:szCs w:val="28"/>
        </w:rPr>
        <w:t>Раздел «</w:t>
      </w:r>
      <w:proofErr w:type="gramStart"/>
      <w:r w:rsidRPr="000751B2">
        <w:rPr>
          <w:sz w:val="28"/>
          <w:szCs w:val="28"/>
        </w:rPr>
        <w:t>Контроль за</w:t>
      </w:r>
      <w:proofErr w:type="gramEnd"/>
      <w:r w:rsidRPr="000751B2">
        <w:rPr>
          <w:sz w:val="28"/>
          <w:szCs w:val="28"/>
        </w:rPr>
        <w:t xml:space="preserve"> выполнением соглашения»</w:t>
      </w:r>
    </w:p>
    <w:p w:rsidR="000751B2" w:rsidRPr="000751B2" w:rsidRDefault="000751B2" w:rsidP="000751B2">
      <w:pPr>
        <w:pStyle w:val="40"/>
        <w:shd w:val="clear" w:color="auto" w:fill="auto"/>
        <w:spacing w:before="0" w:line="260" w:lineRule="exact"/>
        <w:ind w:right="160"/>
        <w:rPr>
          <w:sz w:val="28"/>
          <w:szCs w:val="28"/>
        </w:rPr>
      </w:pPr>
    </w:p>
    <w:p w:rsidR="00B10F25" w:rsidRPr="000751B2" w:rsidRDefault="003A1F08" w:rsidP="000751B2">
      <w:pPr>
        <w:pStyle w:val="40"/>
        <w:shd w:val="clear" w:color="auto" w:fill="auto"/>
        <w:spacing w:before="0" w:line="260" w:lineRule="exact"/>
        <w:ind w:right="160" w:firstLine="708"/>
        <w:jc w:val="both"/>
        <w:rPr>
          <w:b w:val="0"/>
          <w:sz w:val="28"/>
          <w:szCs w:val="28"/>
        </w:rPr>
      </w:pPr>
      <w:r w:rsidRPr="000751B2">
        <w:rPr>
          <w:b w:val="0"/>
          <w:sz w:val="28"/>
          <w:szCs w:val="28"/>
        </w:rPr>
        <w:t xml:space="preserve">Информация об итогах выполнения отраслевого соглашения за </w:t>
      </w:r>
      <w:r w:rsidR="000751B2" w:rsidRPr="000751B2">
        <w:rPr>
          <w:b w:val="0"/>
          <w:sz w:val="28"/>
          <w:szCs w:val="28"/>
        </w:rPr>
        <w:t xml:space="preserve">первое </w:t>
      </w:r>
      <w:r w:rsidRPr="000751B2">
        <w:rPr>
          <w:b w:val="0"/>
          <w:sz w:val="28"/>
          <w:szCs w:val="28"/>
        </w:rPr>
        <w:t xml:space="preserve"> полугодии 201</w:t>
      </w:r>
      <w:r w:rsidR="000751B2" w:rsidRPr="000751B2">
        <w:rPr>
          <w:b w:val="0"/>
          <w:sz w:val="28"/>
          <w:szCs w:val="28"/>
        </w:rPr>
        <w:t>7</w:t>
      </w:r>
      <w:r w:rsidRPr="000751B2">
        <w:rPr>
          <w:b w:val="0"/>
          <w:sz w:val="28"/>
          <w:szCs w:val="28"/>
        </w:rPr>
        <w:t xml:space="preserve"> года рассматривалась отраслевой комиссией</w:t>
      </w:r>
      <w:r w:rsidR="000751B2" w:rsidRPr="000751B2">
        <w:rPr>
          <w:b w:val="0"/>
          <w:sz w:val="28"/>
          <w:szCs w:val="28"/>
        </w:rPr>
        <w:t xml:space="preserve"> </w:t>
      </w:r>
      <w:r w:rsidR="000751B2" w:rsidRPr="000751B2">
        <w:rPr>
          <w:b w:val="0"/>
          <w:sz w:val="28"/>
          <w:szCs w:val="28"/>
        </w:rPr>
        <w:tab/>
        <w:t xml:space="preserve">на </w:t>
      </w:r>
      <w:r w:rsidRPr="000751B2">
        <w:rPr>
          <w:b w:val="0"/>
          <w:sz w:val="28"/>
          <w:szCs w:val="28"/>
        </w:rPr>
        <w:t>заседании, другими органами не рассматривалась.</w:t>
      </w:r>
    </w:p>
    <w:p w:rsidR="00B10F25" w:rsidRPr="000751B2" w:rsidRDefault="003A1F08" w:rsidP="000751B2">
      <w:pPr>
        <w:pStyle w:val="1"/>
        <w:shd w:val="clear" w:color="auto" w:fill="auto"/>
        <w:spacing w:before="0" w:after="0" w:line="322" w:lineRule="exact"/>
        <w:ind w:left="180" w:right="20" w:firstLine="528"/>
        <w:rPr>
          <w:sz w:val="28"/>
          <w:szCs w:val="28"/>
        </w:rPr>
      </w:pPr>
      <w:r w:rsidRPr="000751B2">
        <w:rPr>
          <w:sz w:val="28"/>
          <w:szCs w:val="28"/>
        </w:rPr>
        <w:t>Частично реализована программа по специальной оценке условий труда. Не реализованных мероприятий нет, ведется работа в области социальной поддержки молодых специалистов и молодых педагогов, а также по внесению отдельного пункта в коллективные договора организаций по социальной поддержке и гарантиям для молодых учителей.</w:t>
      </w:r>
    </w:p>
    <w:p w:rsidR="00B10F25" w:rsidRDefault="00B10F25">
      <w:pPr>
        <w:pStyle w:val="1"/>
        <w:shd w:val="clear" w:color="auto" w:fill="auto"/>
        <w:spacing w:before="0" w:after="0" w:line="442" w:lineRule="exact"/>
        <w:ind w:right="20" w:firstLine="0"/>
        <w:jc w:val="left"/>
      </w:pPr>
    </w:p>
    <w:p w:rsidR="000751B2" w:rsidRDefault="000751B2">
      <w:pPr>
        <w:pStyle w:val="1"/>
        <w:shd w:val="clear" w:color="auto" w:fill="auto"/>
        <w:spacing w:before="0" w:after="0" w:line="442" w:lineRule="exact"/>
        <w:ind w:right="20" w:firstLine="0"/>
        <w:jc w:val="left"/>
      </w:pPr>
      <w:r>
        <w:t xml:space="preserve">Председатель РТО Профсоюза </w:t>
      </w:r>
    </w:p>
    <w:p w:rsidR="000751B2" w:rsidRDefault="000751B2">
      <w:pPr>
        <w:pStyle w:val="1"/>
        <w:shd w:val="clear" w:color="auto" w:fill="auto"/>
        <w:spacing w:before="0" w:after="0" w:line="442" w:lineRule="exact"/>
        <w:ind w:right="20" w:firstLine="0"/>
        <w:jc w:val="left"/>
      </w:pPr>
      <w:r>
        <w:t>РНО и науки РФ                                                                                            Я.А.Новиченко</w:t>
      </w:r>
    </w:p>
    <w:p w:rsidR="00A22350" w:rsidRPr="0094672C" w:rsidRDefault="00A22350" w:rsidP="00A22350">
      <w:pPr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Приложение № 1</w:t>
      </w:r>
    </w:p>
    <w:p w:rsidR="00A22350" w:rsidRDefault="00A22350" w:rsidP="00A22350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22350" w:rsidRPr="00FB6D41" w:rsidRDefault="00A22350" w:rsidP="00A223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D41">
        <w:rPr>
          <w:rFonts w:ascii="Times New Roman" w:hAnsi="Times New Roman"/>
          <w:b/>
          <w:sz w:val="32"/>
          <w:szCs w:val="32"/>
        </w:rPr>
        <w:t>Экономическая эффективность социального партнерства</w:t>
      </w:r>
    </w:p>
    <w:p w:rsidR="00A22350" w:rsidRDefault="00A22350" w:rsidP="00A22350">
      <w:pPr>
        <w:pStyle w:val="ae"/>
        <w:spacing w:before="0" w:beforeAutospacing="0" w:after="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91"/>
        <w:gridCol w:w="2219"/>
        <w:gridCol w:w="1818"/>
      </w:tblGrid>
      <w:tr w:rsidR="00A22350" w:rsidRPr="00F82B2F" w:rsidTr="00AD21C0">
        <w:tc>
          <w:tcPr>
            <w:tcW w:w="2943" w:type="dxa"/>
            <w:vMerge w:val="restart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591" w:type="dxa"/>
            <w:vMerge w:val="restart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4037" w:type="dxa"/>
            <w:gridSpan w:val="2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A22350" w:rsidRPr="00F82B2F" w:rsidTr="00AD21C0">
        <w:tc>
          <w:tcPr>
            <w:tcW w:w="2943" w:type="dxa"/>
            <w:vMerge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Из  муниципального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бюджета (тыс. руб.)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Из  средств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Профсоюза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(тыс. руб.)</w:t>
            </w: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Дополнительные муниципальные выплаты отдельной категории работников к должностному окладу (ставке)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-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-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163B8B">
        <w:tc>
          <w:tcPr>
            <w:tcW w:w="2943" w:type="dxa"/>
          </w:tcPr>
          <w:p w:rsidR="00C33A6B" w:rsidRDefault="00C33A6B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A6B">
              <w:rPr>
                <w:sz w:val="28"/>
                <w:szCs w:val="28"/>
              </w:rPr>
              <w:t xml:space="preserve">к празднованию Дня </w:t>
            </w:r>
            <w:r w:rsidR="00C33A6B">
              <w:rPr>
                <w:sz w:val="28"/>
                <w:szCs w:val="28"/>
              </w:rPr>
              <w:lastRenderedPageBreak/>
              <w:t>защитника отечества, Международного женского дня</w:t>
            </w:r>
          </w:p>
        </w:tc>
        <w:tc>
          <w:tcPr>
            <w:tcW w:w="2591" w:type="dxa"/>
            <w:vAlign w:val="center"/>
          </w:tcPr>
          <w:p w:rsidR="00C33A6B" w:rsidRPr="00163B8B" w:rsidRDefault="00C33A6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A22350" w:rsidRPr="00163B8B" w:rsidRDefault="00C33A6B" w:rsidP="00163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61</w:t>
            </w: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A22350" w:rsidRPr="00163B8B" w:rsidRDefault="00C33A6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60 000,0</w:t>
            </w:r>
          </w:p>
        </w:tc>
      </w:tr>
      <w:tr w:rsidR="00A22350" w:rsidRPr="00F82B2F" w:rsidTr="00163B8B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lastRenderedPageBreak/>
              <w:t>Материальная помощь</w:t>
            </w:r>
            <w:r>
              <w:rPr>
                <w:sz w:val="28"/>
                <w:szCs w:val="28"/>
              </w:rPr>
              <w:t xml:space="preserve"> по различным основаниям </w:t>
            </w:r>
          </w:p>
        </w:tc>
        <w:tc>
          <w:tcPr>
            <w:tcW w:w="2591" w:type="dxa"/>
            <w:vAlign w:val="center"/>
          </w:tcPr>
          <w:p w:rsidR="00A22350" w:rsidRPr="00163B8B" w:rsidRDefault="00C33A6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79</w:t>
            </w: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A22350" w:rsidRPr="00163B8B" w:rsidRDefault="00C33A6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100 500,0</w:t>
            </w:r>
          </w:p>
        </w:tc>
      </w:tr>
      <w:tr w:rsidR="00A22350" w:rsidRPr="00F82B2F" w:rsidTr="00163B8B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материальной поддержки</w:t>
            </w:r>
            <w:r w:rsidRPr="00F82B2F">
              <w:rPr>
                <w:sz w:val="28"/>
                <w:szCs w:val="28"/>
              </w:rPr>
              <w:t xml:space="preserve"> молодых специалистов:</w:t>
            </w:r>
          </w:p>
          <w:p w:rsidR="00A22350" w:rsidRDefault="00A22350" w:rsidP="00C33A6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-</w:t>
            </w:r>
            <w:r w:rsidR="00C33A6B">
              <w:rPr>
                <w:sz w:val="28"/>
                <w:szCs w:val="28"/>
              </w:rPr>
              <w:t>оплата взносов и дорожных расходов для участия в форуме молодых педагогов;</w:t>
            </w:r>
          </w:p>
          <w:p w:rsidR="00C33A6B" w:rsidRDefault="00C33A6B" w:rsidP="00C33A6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взносов за участие в турпоходе;</w:t>
            </w:r>
          </w:p>
          <w:p w:rsidR="00C33A6B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A6B">
              <w:rPr>
                <w:sz w:val="28"/>
                <w:szCs w:val="28"/>
              </w:rPr>
              <w:t>премирование за участие в фестивале</w:t>
            </w:r>
          </w:p>
          <w:p w:rsidR="00A22350" w:rsidRPr="00F82B2F" w:rsidRDefault="00C33A6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-Премирование за участие в интеллектуальной игре «</w:t>
            </w:r>
            <w:proofErr w:type="spellStart"/>
            <w:r>
              <w:rPr>
                <w:sz w:val="28"/>
                <w:szCs w:val="28"/>
              </w:rPr>
              <w:t>Что</w:t>
            </w:r>
            <w:proofErr w:type="gramStart"/>
            <w:r>
              <w:rPr>
                <w:sz w:val="28"/>
                <w:szCs w:val="28"/>
              </w:rPr>
              <w:t>?Г</w:t>
            </w:r>
            <w:proofErr w:type="gramEnd"/>
            <w:r>
              <w:rPr>
                <w:sz w:val="28"/>
                <w:szCs w:val="28"/>
              </w:rPr>
              <w:t>де</w:t>
            </w:r>
            <w:proofErr w:type="spellEnd"/>
            <w:r>
              <w:rPr>
                <w:sz w:val="28"/>
                <w:szCs w:val="28"/>
              </w:rPr>
              <w:t>? Когда?»</w:t>
            </w:r>
            <w:r w:rsidR="00163B8B">
              <w:rPr>
                <w:sz w:val="28"/>
                <w:szCs w:val="28"/>
              </w:rPr>
              <w:t>;</w:t>
            </w:r>
          </w:p>
        </w:tc>
        <w:tc>
          <w:tcPr>
            <w:tcW w:w="2591" w:type="dxa"/>
            <w:vAlign w:val="center"/>
          </w:tcPr>
          <w:p w:rsidR="00A22350" w:rsidRPr="00163B8B" w:rsidRDefault="00C33A6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16</w:t>
            </w: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A22350" w:rsidRPr="00163B8B" w:rsidRDefault="00C33A6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33 500,0</w:t>
            </w:r>
          </w:p>
        </w:tc>
      </w:tr>
      <w:tr w:rsidR="00A22350" w:rsidRPr="00F82B2F" w:rsidTr="00AD21C0">
        <w:tc>
          <w:tcPr>
            <w:tcW w:w="2943" w:type="dxa"/>
            <w:vAlign w:val="center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поощрения</w:t>
            </w:r>
            <w:r w:rsidRPr="00F82B2F">
              <w:rPr>
                <w:sz w:val="28"/>
                <w:szCs w:val="28"/>
              </w:rPr>
              <w:t xml:space="preserve"> наставников за работу с молодыми специалистами</w:t>
            </w:r>
            <w:r w:rsidR="00C33A6B">
              <w:rPr>
                <w:sz w:val="28"/>
                <w:szCs w:val="28"/>
              </w:rPr>
              <w:t>: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C33A6B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 xml:space="preserve">Поддержка работников, </w:t>
            </w:r>
            <w:r w:rsidR="00C33A6B">
              <w:rPr>
                <w:sz w:val="28"/>
                <w:szCs w:val="28"/>
              </w:rPr>
              <w:t>уходящих на пенсию по возрасту: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163B8B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санаторно-курортного лечения</w:t>
            </w:r>
            <w:r w:rsidR="00163B8B">
              <w:rPr>
                <w:sz w:val="28"/>
                <w:szCs w:val="28"/>
              </w:rPr>
              <w:t xml:space="preserve"> </w:t>
            </w:r>
            <w:r w:rsidR="00C33A6B">
              <w:rPr>
                <w:sz w:val="28"/>
                <w:szCs w:val="28"/>
              </w:rPr>
              <w:t>оздоровления, отдыха</w:t>
            </w:r>
          </w:p>
        </w:tc>
        <w:tc>
          <w:tcPr>
            <w:tcW w:w="2591" w:type="dxa"/>
          </w:tcPr>
          <w:p w:rsidR="00C33A6B" w:rsidRPr="00163B8B" w:rsidRDefault="00C33A6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C33A6B" w:rsidRPr="00163B8B" w:rsidRDefault="00C33A6B" w:rsidP="00C33A6B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A22350" w:rsidRPr="00163B8B" w:rsidRDefault="00C33A6B" w:rsidP="00C33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2219" w:type="dxa"/>
          </w:tcPr>
          <w:p w:rsidR="00A22350" w:rsidRPr="00163B8B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C33A6B" w:rsidRPr="00163B8B" w:rsidRDefault="00C33A6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C33A6B" w:rsidRPr="00163B8B" w:rsidRDefault="00C33A6B" w:rsidP="00C33A6B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A22350" w:rsidRPr="00163B8B" w:rsidRDefault="00C33A6B" w:rsidP="00C33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191 760,0</w:t>
            </w: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Компенсация оплаты за содержание детей в ДОУ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к</w:t>
            </w:r>
            <w:r w:rsidRPr="00F82B2F">
              <w:rPr>
                <w:sz w:val="28"/>
                <w:szCs w:val="28"/>
              </w:rPr>
              <w:t>омпенсация стоимости проезда к месту работы и обратно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 xml:space="preserve">Доплаты, премии за </w:t>
            </w:r>
            <w:r w:rsidRPr="00F82B2F">
              <w:rPr>
                <w:sz w:val="28"/>
                <w:szCs w:val="28"/>
                <w:u w:val="single"/>
              </w:rPr>
              <w:t xml:space="preserve">территориальные </w:t>
            </w:r>
            <w:r w:rsidRPr="00F82B2F">
              <w:rPr>
                <w:sz w:val="28"/>
                <w:szCs w:val="28"/>
              </w:rPr>
              <w:t>отраслевые награды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Частичная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F82B2F">
              <w:rPr>
                <w:sz w:val="28"/>
                <w:szCs w:val="28"/>
              </w:rPr>
              <w:t>омпенсация стоимости питания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AD21C0">
        <w:tc>
          <w:tcPr>
            <w:tcW w:w="2943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Частичная к</w:t>
            </w:r>
            <w:r w:rsidRPr="00F82B2F">
              <w:rPr>
                <w:sz w:val="28"/>
                <w:szCs w:val="28"/>
              </w:rPr>
              <w:t>омпенсация</w:t>
            </w:r>
            <w:r>
              <w:rPr>
                <w:sz w:val="28"/>
                <w:szCs w:val="28"/>
              </w:rPr>
              <w:t xml:space="preserve"> стоимости аренды жилья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F82B2F" w:rsidTr="00163B8B">
        <w:trPr>
          <w:trHeight w:val="8196"/>
        </w:trPr>
        <w:tc>
          <w:tcPr>
            <w:tcW w:w="2943" w:type="dxa"/>
          </w:tcPr>
          <w:p w:rsidR="00A22350" w:rsidRDefault="00A22350" w:rsidP="00AD21C0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Заключение договоров с предприятиями сферы торговли, услуг на предоставление льготных скидок для членов Профсоюза</w:t>
            </w:r>
          </w:p>
          <w:p w:rsidR="00C33A6B" w:rsidRPr="000751B2" w:rsidRDefault="00C33A6B" w:rsidP="00C33A6B">
            <w:pPr>
              <w:pStyle w:val="1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Pr="000751B2">
              <w:rPr>
                <w:sz w:val="28"/>
                <w:szCs w:val="28"/>
              </w:rPr>
              <w:t xml:space="preserve">ключен договор со спортивным клубом Атлант на посещение спортивного зала </w:t>
            </w:r>
            <w:proofErr w:type="gramStart"/>
            <w:r w:rsidRPr="000751B2">
              <w:rPr>
                <w:sz w:val="28"/>
                <w:szCs w:val="28"/>
              </w:rPr>
              <w:t>с</w:t>
            </w:r>
            <w:proofErr w:type="gramEnd"/>
            <w:r w:rsidRPr="000751B2">
              <w:rPr>
                <w:sz w:val="28"/>
                <w:szCs w:val="28"/>
              </w:rPr>
              <w:t xml:space="preserve"> скидкой на абонемент.</w:t>
            </w:r>
          </w:p>
          <w:p w:rsidR="00C33A6B" w:rsidRPr="000751B2" w:rsidRDefault="00163B8B" w:rsidP="00C33A6B">
            <w:pPr>
              <w:pStyle w:val="1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C33A6B" w:rsidRPr="000751B2">
              <w:rPr>
                <w:sz w:val="28"/>
                <w:szCs w:val="28"/>
              </w:rPr>
              <w:t>аключен договор с ДОСААФ России Гулькевичского района на получение скидк</w:t>
            </w:r>
            <w:r>
              <w:rPr>
                <w:sz w:val="28"/>
                <w:szCs w:val="28"/>
              </w:rPr>
              <w:t xml:space="preserve">и при обучении на категорию «В»  </w:t>
            </w:r>
          </w:p>
          <w:p w:rsidR="00163B8B" w:rsidRDefault="00C33A6B" w:rsidP="00163B8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0751B2">
              <w:rPr>
                <w:sz w:val="28"/>
                <w:szCs w:val="28"/>
              </w:rPr>
              <w:t xml:space="preserve"> </w:t>
            </w:r>
            <w:r w:rsidR="00163B8B">
              <w:rPr>
                <w:sz w:val="28"/>
                <w:szCs w:val="28"/>
              </w:rPr>
              <w:t>-</w:t>
            </w:r>
            <w:r w:rsidRPr="000751B2">
              <w:rPr>
                <w:sz w:val="28"/>
                <w:szCs w:val="28"/>
              </w:rPr>
              <w:t xml:space="preserve">Заключен договор с базой отдыха ОО «Сосны» </w:t>
            </w:r>
          </w:p>
          <w:p w:rsidR="00A22350" w:rsidRPr="00F82B2F" w:rsidRDefault="00163B8B" w:rsidP="00163B8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 красоты и здоровья</w:t>
            </w:r>
            <w:r w:rsidR="00C33A6B" w:rsidRPr="00075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(курсовки/ </w:t>
            </w:r>
            <w:proofErr w:type="spellStart"/>
            <w:r>
              <w:rPr>
                <w:sz w:val="28"/>
                <w:szCs w:val="28"/>
              </w:rPr>
              <w:t>басссейн</w:t>
            </w:r>
            <w:proofErr w:type="spellEnd"/>
            <w:r>
              <w:rPr>
                <w:sz w:val="28"/>
                <w:szCs w:val="28"/>
              </w:rPr>
              <w:t>, боулинг, бильярд)</w:t>
            </w: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A22350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10 % скидки</w:t>
            </w: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10% скидки</w:t>
            </w: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10 % скидки</w:t>
            </w: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163B8B">
            <w:pPr>
              <w:jc w:val="center"/>
              <w:rPr>
                <w:sz w:val="28"/>
                <w:szCs w:val="28"/>
                <w:lang w:bidi="ar-SA"/>
              </w:rPr>
            </w:pPr>
            <w:r w:rsidRP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10%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63B8B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/</w:t>
            </w:r>
            <w:r w:rsidRP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50%</w:t>
            </w:r>
          </w:p>
        </w:tc>
      </w:tr>
      <w:tr w:rsidR="00A22350" w:rsidRPr="00F82B2F" w:rsidTr="00AD21C0">
        <w:tc>
          <w:tcPr>
            <w:tcW w:w="2943" w:type="dxa"/>
          </w:tcPr>
          <w:p w:rsidR="00A22350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компенсация коммунальных услуг библиотекарям, медицинским сестрам</w:t>
            </w:r>
          </w:p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22350" w:rsidRPr="00163B8B" w:rsidTr="00163B8B">
        <w:tc>
          <w:tcPr>
            <w:tcW w:w="2943" w:type="dxa"/>
          </w:tcPr>
          <w:p w:rsidR="00A22350" w:rsidRPr="00F82B2F" w:rsidRDefault="00163B8B" w:rsidP="00AD21C0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членов Профсоюза (посещение концертной программы)</w:t>
            </w:r>
          </w:p>
        </w:tc>
        <w:tc>
          <w:tcPr>
            <w:tcW w:w="2591" w:type="dxa"/>
            <w:vAlign w:val="center"/>
          </w:tcPr>
          <w:p w:rsidR="00163B8B" w:rsidRPr="00163B8B" w:rsidRDefault="00163B8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A22350" w:rsidRPr="00163B8B" w:rsidRDefault="00163B8B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  <w:r w:rsidRPr="00163B8B">
              <w:rPr>
                <w:rFonts w:ascii="Times New Roman" w:hAnsi="Times New Roman" w:cs="Times New Roman"/>
                <w:sz w:val="28"/>
                <w:lang w:bidi="ar-SA"/>
              </w:rPr>
              <w:t>18</w:t>
            </w: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A22350" w:rsidRPr="00163B8B" w:rsidRDefault="00163B8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>10 000,0</w:t>
            </w:r>
          </w:p>
        </w:tc>
      </w:tr>
    </w:tbl>
    <w:p w:rsidR="00A22350" w:rsidRDefault="00A22350">
      <w:pPr>
        <w:pStyle w:val="1"/>
        <w:shd w:val="clear" w:color="auto" w:fill="auto"/>
        <w:spacing w:before="0" w:after="0" w:line="442" w:lineRule="exact"/>
        <w:ind w:right="20" w:firstLine="0"/>
        <w:jc w:val="left"/>
      </w:pPr>
    </w:p>
    <w:sectPr w:rsidR="00A22350" w:rsidSect="006E7F09">
      <w:headerReference w:type="default" r:id="rId10"/>
      <w:pgSz w:w="11906" w:h="16838"/>
      <w:pgMar w:top="760" w:right="1062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29" w:rsidRDefault="00CB1229" w:rsidP="00B10F25">
      <w:r>
        <w:separator/>
      </w:r>
    </w:p>
  </w:endnote>
  <w:endnote w:type="continuationSeparator" w:id="0">
    <w:p w:rsidR="00CB1229" w:rsidRDefault="00CB1229" w:rsidP="00B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29" w:rsidRDefault="00CB1229"/>
  </w:footnote>
  <w:footnote w:type="continuationSeparator" w:id="0">
    <w:p w:rsidR="00CB1229" w:rsidRDefault="00CB12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25" w:rsidRDefault="001222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BC105A" wp14:editId="73CC0C3B">
              <wp:simplePos x="0" y="0"/>
              <wp:positionH relativeFrom="page">
                <wp:posOffset>2870200</wp:posOffset>
              </wp:positionH>
              <wp:positionV relativeFrom="page">
                <wp:posOffset>287655</wp:posOffset>
              </wp:positionV>
              <wp:extent cx="76200" cy="262890"/>
              <wp:effectExtent l="3175" t="190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F25" w:rsidRDefault="003A1F0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pt;margin-top:22.65pt;width:6pt;height:20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vOqAIAAKU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" filled="f" stroked="f">
              <v:textbox style="mso-fit-shape-to-text:t" inset="0,0,0,0">
                <w:txbxContent>
                  <w:p w:rsidR="00B10F25" w:rsidRDefault="003A1F0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25" w:rsidRDefault="00B10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E17"/>
    <w:multiLevelType w:val="multilevel"/>
    <w:tmpl w:val="14F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0237D"/>
    <w:multiLevelType w:val="multilevel"/>
    <w:tmpl w:val="4F42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93728"/>
    <w:multiLevelType w:val="multilevel"/>
    <w:tmpl w:val="940A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E5AA2"/>
    <w:multiLevelType w:val="multilevel"/>
    <w:tmpl w:val="71A65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148AE"/>
    <w:multiLevelType w:val="multilevel"/>
    <w:tmpl w:val="1EC4B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C195D"/>
    <w:multiLevelType w:val="multilevel"/>
    <w:tmpl w:val="57888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763BD"/>
    <w:multiLevelType w:val="multilevel"/>
    <w:tmpl w:val="32F4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270DE"/>
    <w:multiLevelType w:val="multilevel"/>
    <w:tmpl w:val="916EC3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13501"/>
    <w:multiLevelType w:val="multilevel"/>
    <w:tmpl w:val="50380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B24090"/>
    <w:multiLevelType w:val="hybridMultilevel"/>
    <w:tmpl w:val="368C28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3213733"/>
    <w:multiLevelType w:val="multilevel"/>
    <w:tmpl w:val="97CC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B65BA"/>
    <w:multiLevelType w:val="multilevel"/>
    <w:tmpl w:val="DC60D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6C3971"/>
    <w:multiLevelType w:val="multilevel"/>
    <w:tmpl w:val="C964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C519A"/>
    <w:multiLevelType w:val="multilevel"/>
    <w:tmpl w:val="ACA488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5"/>
    <w:rsid w:val="00033D37"/>
    <w:rsid w:val="000751B2"/>
    <w:rsid w:val="001105E6"/>
    <w:rsid w:val="00122285"/>
    <w:rsid w:val="00163B8B"/>
    <w:rsid w:val="001D6902"/>
    <w:rsid w:val="00255AF6"/>
    <w:rsid w:val="002A169D"/>
    <w:rsid w:val="002D24B3"/>
    <w:rsid w:val="003A1F08"/>
    <w:rsid w:val="003A1FFD"/>
    <w:rsid w:val="00451B11"/>
    <w:rsid w:val="005312A2"/>
    <w:rsid w:val="00582103"/>
    <w:rsid w:val="005D6572"/>
    <w:rsid w:val="0060610D"/>
    <w:rsid w:val="00672CE3"/>
    <w:rsid w:val="006E7F09"/>
    <w:rsid w:val="00754891"/>
    <w:rsid w:val="00765891"/>
    <w:rsid w:val="007E5CF9"/>
    <w:rsid w:val="008648FE"/>
    <w:rsid w:val="008D636C"/>
    <w:rsid w:val="0094282E"/>
    <w:rsid w:val="00954294"/>
    <w:rsid w:val="00A22350"/>
    <w:rsid w:val="00AC593D"/>
    <w:rsid w:val="00AD033B"/>
    <w:rsid w:val="00AE50E0"/>
    <w:rsid w:val="00AE7E9E"/>
    <w:rsid w:val="00B10F25"/>
    <w:rsid w:val="00BB4836"/>
    <w:rsid w:val="00BC7322"/>
    <w:rsid w:val="00C02A35"/>
    <w:rsid w:val="00C1262C"/>
    <w:rsid w:val="00C33A6B"/>
    <w:rsid w:val="00C7120B"/>
    <w:rsid w:val="00C86EA6"/>
    <w:rsid w:val="00CA3E16"/>
    <w:rsid w:val="00CB1229"/>
    <w:rsid w:val="00CD0483"/>
    <w:rsid w:val="00D206DD"/>
    <w:rsid w:val="00D56472"/>
    <w:rsid w:val="00D958F7"/>
    <w:rsid w:val="00E478AD"/>
    <w:rsid w:val="00E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F2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Колонтитул"/>
    <w:basedOn w:val="a5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"/>
    <w:basedOn w:val="a8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8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rsid w:val="00B10F2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B10F25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10F2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B10F25"/>
    <w:pPr>
      <w:shd w:val="clear" w:color="auto" w:fill="FFFFFF"/>
      <w:spacing w:before="600" w:after="30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10F25"/>
    <w:pPr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b">
    <w:name w:val="Table Grid"/>
    <w:basedOn w:val="a1"/>
    <w:uiPriority w:val="59"/>
    <w:rsid w:val="00AE7E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7E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E9E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A2235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F2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Колонтитул"/>
    <w:basedOn w:val="a5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"/>
    <w:basedOn w:val="a8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8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rsid w:val="00B10F2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B10F25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10F2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B10F25"/>
    <w:pPr>
      <w:shd w:val="clear" w:color="auto" w:fill="FFFFFF"/>
      <w:spacing w:before="600" w:after="30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10F25"/>
    <w:pPr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b">
    <w:name w:val="Table Grid"/>
    <w:basedOn w:val="a1"/>
    <w:uiPriority w:val="59"/>
    <w:rsid w:val="00AE7E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7E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E9E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A2235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Андрей</cp:lastModifiedBy>
  <cp:revision>7</cp:revision>
  <dcterms:created xsi:type="dcterms:W3CDTF">2017-07-24T12:58:00Z</dcterms:created>
  <dcterms:modified xsi:type="dcterms:W3CDTF">2017-09-22T11:30:00Z</dcterms:modified>
</cp:coreProperties>
</file>